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1" w:rsidRPr="008060D1" w:rsidRDefault="008A0CFB" w:rsidP="008060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8A0CFB">
        <w:rPr>
          <w:rFonts w:ascii="Cambria" w:eastAsia="Times New Roman" w:hAnsi="Cambria" w:cs="Times New Roman"/>
          <w:b/>
          <w:i/>
          <w:iCs/>
          <w:caps/>
          <w:noProof/>
          <w:color w:val="365F91"/>
          <w:sz w:val="24"/>
          <w:szCs w:val="24"/>
          <w:lang w:eastAsia="ru-RU"/>
        </w:rPr>
        <w:drawing>
          <wp:inline distT="0" distB="0" distL="0" distR="0" wp14:anchorId="15BA38AF" wp14:editId="241D613A">
            <wp:extent cx="9251950" cy="6541135"/>
            <wp:effectExtent l="0" t="0" r="6350" b="0"/>
            <wp:docPr id="1" name="Рисунок 1" descr="C:\Users\Ольга\Desktop\Untitled.FR12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Untitled.FR12 - 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60D1" w:rsidRPr="008060D1" w:rsidRDefault="008060D1" w:rsidP="00806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0D1" w:rsidRPr="008060D1" w:rsidRDefault="008060D1" w:rsidP="000902D3">
      <w:pPr>
        <w:keepNext/>
        <w:keepLines/>
        <w:spacing w:before="40" w:after="0" w:line="240" w:lineRule="auto"/>
        <w:outlineLvl w:val="3"/>
        <w:rPr>
          <w:rFonts w:ascii="Cambria" w:eastAsia="Times New Roman" w:hAnsi="Cambria" w:cs="Times New Roman"/>
          <w:b/>
          <w:i/>
          <w:iCs/>
          <w:caps/>
          <w:color w:val="365F91"/>
          <w:sz w:val="24"/>
          <w:szCs w:val="24"/>
          <w:lang w:eastAsia="ru-RU"/>
        </w:rPr>
      </w:pPr>
    </w:p>
    <w:p w:rsidR="00F52741" w:rsidRPr="0025114D" w:rsidRDefault="00CE3B53" w:rsidP="0025114D">
      <w:pPr>
        <w:spacing w:after="0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РЕЗУЛЬТАТЫ ОСВОЕНИЯ КУРСА ВНЕУРОЧНОЙ ДЕЯТЕЛЬНОСТИ ПО БИОЛОГИИ</w:t>
      </w:r>
    </w:p>
    <w:p w:rsidR="00F66BF9" w:rsidRPr="0025114D" w:rsidRDefault="00F66BF9" w:rsidP="0025114D">
      <w:pPr>
        <w:shd w:val="clear" w:color="auto" w:fill="FFFFFF"/>
        <w:spacing w:after="0"/>
        <w:ind w:right="41"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Система планируемых результатов: личностных, метапредметных и предметных в соответствии с требованиями стандарта представляет комплекс взаимосвязанных 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</w:t>
      </w:r>
    </w:p>
    <w:p w:rsidR="00F66BF9" w:rsidRPr="0025114D" w:rsidRDefault="00F66BF9" w:rsidP="0025114D">
      <w:pPr>
        <w:spacing w:after="0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5 класс</w:t>
      </w:r>
    </w:p>
    <w:p w:rsidR="00F66BF9" w:rsidRPr="0025114D" w:rsidRDefault="00F66BF9" w:rsidP="0025114D">
      <w:pPr>
        <w:spacing w:after="0"/>
        <w:jc w:val="center"/>
        <w:rPr>
          <w:rStyle w:val="dash041e0431044b0447043d044b0439char1"/>
          <w:rFonts w:eastAsia="Times New Roman"/>
          <w:b/>
          <w:sz w:val="22"/>
          <w:szCs w:val="22"/>
        </w:rPr>
      </w:pPr>
      <w:r w:rsidRPr="0025114D">
        <w:rPr>
          <w:rStyle w:val="dash041e0431044b0447043d044b0439char1"/>
          <w:rFonts w:eastAsia="Times New Roman"/>
          <w:b/>
          <w:sz w:val="22"/>
          <w:szCs w:val="22"/>
        </w:rPr>
        <w:t>Личностные результаты обучения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1. Патриотизм, уважение к Отечеству, идентификация себя в качестве гражданина России.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2.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3. Сформированность целостного мировоззрения, соответствующего современному уровню развития науки и общественной практики.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5. Освоенность социальных норм, правил поведения, ролей и форм социальной жизни в группах и сообществах.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6. Сформированность ценности здорового и безопасного образа жизни, правил поведения на транспорте и на дорогах.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7. Сформированность основ экологической культуры, соответствующей современному уровню экологического мышления (готовность к исследованию природы).</w:t>
      </w:r>
    </w:p>
    <w:p w:rsidR="00F66BF9" w:rsidRPr="0025114D" w:rsidRDefault="00F66BF9" w:rsidP="0025114D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25114D">
        <w:rPr>
          <w:rStyle w:val="dash041e0431044b0447043d044b0439char1"/>
          <w:b/>
          <w:sz w:val="22"/>
          <w:szCs w:val="22"/>
        </w:rPr>
        <w:t>Метапредметные результаты изучения курса биологии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25114D">
        <w:rPr>
          <w:rFonts w:ascii="Times New Roman" w:hAnsi="Times New Roman" w:cs="Times New Roman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 коммуникативные).</w:t>
      </w:r>
    </w:p>
    <w:p w:rsidR="00F66BF9" w:rsidRPr="0025114D" w:rsidRDefault="00F66BF9" w:rsidP="0025114D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 w:rsidRPr="0025114D">
        <w:rPr>
          <w:rFonts w:ascii="Times New Roman" w:hAnsi="Times New Roman" w:cs="Times New Roman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</w:t>
      </w:r>
      <w:r w:rsidR="006130B7" w:rsidRPr="0025114D">
        <w:rPr>
          <w:rFonts w:ascii="Times New Roman" w:hAnsi="Times New Roman" w:cs="Times New Roman"/>
        </w:rPr>
        <w:t>.</w:t>
      </w:r>
    </w:p>
    <w:p w:rsidR="00F66BF9" w:rsidRPr="0025114D" w:rsidRDefault="00F66BF9" w:rsidP="0025114D">
      <w:pPr>
        <w:suppressAutoHyphens/>
        <w:spacing w:after="0"/>
        <w:ind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В ходе изучения биологии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решения. 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Регулятивные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учёбе.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идентифицировать собственные проблемы;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выдвигать версии решения проблемы, формулировать гипотезы;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ставить цель деятельности на основе определённой проблемы и существующих возможностей;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формулировать учебные задачи как шаги достижения поставленной цели деятельности.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Умение самостоятельно планировать пути достижения целей.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действие(я) в соответствии с учебной и познавательной задачей и составлять алгоритм их выполнения.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её решения.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Познавательные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устанавливать причинно-следственные связи, строить логическое рассуждение и делать выводы.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подбирать слова, соподчинённые ключевому слову, определяющие его признаки и свойства;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логическую цепочку, состоящую из ключевого слова и соподчинённых ему слов;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явление из общего ряда других явлений.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Смысловое чтение.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резюмировать главную идею текста.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своё отношение к природной среде;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осуществлять взаимодействие с электронными поисковыми системами, словарями.</w:t>
      </w:r>
    </w:p>
    <w:p w:rsidR="00F66BF9" w:rsidRPr="0025114D" w:rsidRDefault="00F66BF9" w:rsidP="002511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Коммуникативные УУД</w:t>
      </w:r>
    </w:p>
    <w:p w:rsidR="00F66BF9" w:rsidRPr="0025114D" w:rsidRDefault="00F66BF9" w:rsidP="0025114D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играть определённую роль в совместной деятельности.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F66BF9" w:rsidRPr="0025114D" w:rsidRDefault="00F66BF9" w:rsidP="0025114D">
      <w:pPr>
        <w:shd w:val="clear" w:color="auto" w:fill="FFFFFF"/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 xml:space="preserve">Предметные результаты обучения биологии. 5 класс. Раздел 1. </w:t>
      </w:r>
      <w:r w:rsidRPr="0025114D">
        <w:rPr>
          <w:rFonts w:ascii="Times New Roman" w:eastAsia="Calibri" w:hAnsi="Times New Roman" w:cs="Times New Roman"/>
          <w:b/>
        </w:rPr>
        <w:t>Живые организмы</w:t>
      </w:r>
    </w:p>
    <w:tbl>
      <w:tblPr>
        <w:tblW w:w="15451" w:type="dxa"/>
        <w:tblInd w:w="-601" w:type="dxa"/>
        <w:tblLook w:val="04A0" w:firstRow="1" w:lastRow="0" w:firstColumn="1" w:lastColumn="0" w:noHBand="0" w:noVBand="1"/>
      </w:tblPr>
      <w:tblGrid>
        <w:gridCol w:w="15451"/>
      </w:tblGrid>
      <w:tr w:rsidR="008060D1" w:rsidRPr="0025114D" w:rsidTr="008060D1">
        <w:tc>
          <w:tcPr>
            <w:tcW w:w="15451" w:type="dxa"/>
          </w:tcPr>
          <w:p w:rsidR="008060D1" w:rsidRPr="0025114D" w:rsidRDefault="008060D1" w:rsidP="002511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научится</w:t>
            </w:r>
          </w:p>
        </w:tc>
      </w:tr>
      <w:tr w:rsidR="008060D1" w:rsidRPr="0025114D" w:rsidTr="008060D1">
        <w:tc>
          <w:tcPr>
            <w:tcW w:w="15451" w:type="dxa"/>
          </w:tcPr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/>
              <w:ind w:left="1027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Применять методы биологической науки для изучения клеток: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lastRenderedPageBreak/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0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Calibri" w:hAnsi="Times New Roman" w:cs="Times New Roman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получит возможность научиться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Выделять эстетические достоинства объектов живой природы;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Осознанно соблюдать основные принципы и правила отношения к живой природе;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1027" w:right="41" w:firstLine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25114D" w:rsidRDefault="00F66BF9" w:rsidP="0025114D">
      <w:pPr>
        <w:pStyle w:val="a6"/>
        <w:shd w:val="clear" w:color="auto" w:fill="FFFFFF"/>
        <w:tabs>
          <w:tab w:val="left" w:pos="284"/>
        </w:tabs>
        <w:spacing w:after="0"/>
        <w:ind w:left="0" w:right="41"/>
        <w:rPr>
          <w:rFonts w:ascii="Times New Roman" w:eastAsia="Calibri" w:hAnsi="Times New Roman" w:cs="Times New Roman"/>
          <w:b/>
        </w:rPr>
      </w:pPr>
    </w:p>
    <w:p w:rsidR="00F66BF9" w:rsidRPr="0025114D" w:rsidRDefault="00F66BF9" w:rsidP="0025114D">
      <w:pPr>
        <w:pStyle w:val="a6"/>
        <w:shd w:val="clear" w:color="auto" w:fill="FFFFFF"/>
        <w:tabs>
          <w:tab w:val="left" w:pos="284"/>
        </w:tabs>
        <w:spacing w:after="0"/>
        <w:ind w:left="0" w:right="41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t>6 класс</w:t>
      </w:r>
    </w:p>
    <w:p w:rsidR="00F66BF9" w:rsidRPr="0025114D" w:rsidRDefault="00F66BF9" w:rsidP="0025114D">
      <w:pPr>
        <w:spacing w:after="0"/>
        <w:jc w:val="center"/>
        <w:rPr>
          <w:rStyle w:val="dash041e0431044b0447043d044b0439char1"/>
          <w:rFonts w:eastAsia="Times New Roman"/>
          <w:b/>
          <w:sz w:val="22"/>
          <w:szCs w:val="22"/>
        </w:rPr>
      </w:pPr>
      <w:r w:rsidRPr="0025114D">
        <w:rPr>
          <w:rStyle w:val="dash041e0431044b0447043d044b0439char1"/>
          <w:rFonts w:eastAsia="Times New Roman"/>
          <w:b/>
          <w:sz w:val="22"/>
          <w:szCs w:val="22"/>
        </w:rPr>
        <w:t>Личностные результаты обучения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4. Сформированность целостного мировоззрения.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Style w:val="dash041e005f0431005f044b005f0447005f043d005f044b005f0439005f005fchar1char1"/>
          <w:sz w:val="22"/>
          <w:szCs w:val="22"/>
        </w:rPr>
        <w:lastRenderedPageBreak/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25114D" w:rsidRDefault="00F66BF9" w:rsidP="0025114D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25114D">
        <w:rPr>
          <w:rStyle w:val="dash041e0431044b0447043d044b0439char1"/>
          <w:b/>
          <w:sz w:val="22"/>
          <w:szCs w:val="22"/>
        </w:rPr>
        <w:t>Метапредметные результаты изучения курса биологии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25114D">
        <w:rPr>
          <w:rFonts w:ascii="Times New Roman" w:hAnsi="Times New Roman" w:cs="Times New Roman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 коммуникативные).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5114D">
        <w:rPr>
          <w:rFonts w:ascii="Times New Roman" w:hAnsi="Times New Roman" w:cs="Times New Roman"/>
        </w:rPr>
        <w:t>При изучении биологии обучающиеся усовершенствуют приобретённые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выделять главную и избыточную информацию, выполнять смысловое свёртывание выделенных фактов, мыслей; представлять информацию в сжатой словесной форме (в виде плана) и в наглядно-символической форме (в виде таблиц, опорных конспектов);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заполнять и дополнять таблицы, схемы, диаграммы, тексты.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ходе изучения биологии обучающиеся приобретут опыт проектной деятельности как особой формы учебной работы;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неопределённости.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Регулятивные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учебной ситуации и нести за него ответственность.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Познавательные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абстрактный или реальный образ предмета и/или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строить модель/схему на основе условий задачи и/или способа ее решения;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модели с целью выявления общих законов, определяющих данную предметную область.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Смысловое чтение.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свое отношение к природной среде;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влияние экологических факторов на среду обитания живых организмов;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проводить причинный и вероятностный анализ экологических ситуаций.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осуществлять взаимодействие с электронными поисковыми системами, словарями.</w:t>
      </w:r>
    </w:p>
    <w:p w:rsidR="00F66BF9" w:rsidRPr="0025114D" w:rsidRDefault="00F66BF9" w:rsidP="002511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Коммуникативные УУД</w:t>
      </w:r>
    </w:p>
    <w:p w:rsidR="00F66BF9" w:rsidRPr="0025114D" w:rsidRDefault="00F66BF9" w:rsidP="0025114D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играть определенную роль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25114D">
        <w:rPr>
          <w:rFonts w:ascii="Times New Roman" w:hAnsi="Times New Roman" w:cs="Times New Roman"/>
        </w:rPr>
        <w:lastRenderedPageBreak/>
        <w:t>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высказывать и обосновывать мнение (суждение) и запрашивать мнение партнера в рамках диалога.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F66BF9" w:rsidRPr="0025114D" w:rsidRDefault="00F66BF9" w:rsidP="0025114D">
      <w:pPr>
        <w:shd w:val="clear" w:color="auto" w:fill="FFFFFF"/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 xml:space="preserve">Предметные результаты обучения биологии. 6 класс. Раздел 1. </w:t>
      </w:r>
      <w:r w:rsidRPr="0025114D">
        <w:rPr>
          <w:rFonts w:ascii="Times New Roman" w:eastAsia="Calibri" w:hAnsi="Times New Roman" w:cs="Times New Roman"/>
          <w:b/>
        </w:rPr>
        <w:t>Живые организмы</w:t>
      </w:r>
    </w:p>
    <w:tbl>
      <w:tblPr>
        <w:tblW w:w="13784" w:type="dxa"/>
        <w:tblInd w:w="709" w:type="dxa"/>
        <w:tblLook w:val="04A0" w:firstRow="1" w:lastRow="0" w:firstColumn="1" w:lastColumn="0" w:noHBand="0" w:noVBand="1"/>
      </w:tblPr>
      <w:tblGrid>
        <w:gridCol w:w="13784"/>
      </w:tblGrid>
      <w:tr w:rsidR="008060D1" w:rsidRPr="0025114D" w:rsidTr="007C0434">
        <w:tc>
          <w:tcPr>
            <w:tcW w:w="13784" w:type="dxa"/>
          </w:tcPr>
          <w:p w:rsidR="008060D1" w:rsidRPr="0025114D" w:rsidRDefault="008060D1" w:rsidP="002511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научится</w:t>
            </w:r>
          </w:p>
        </w:tc>
      </w:tr>
      <w:tr w:rsidR="008060D1" w:rsidRPr="0025114D" w:rsidTr="007C0434">
        <w:tc>
          <w:tcPr>
            <w:tcW w:w="13784" w:type="dxa"/>
          </w:tcPr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Calibri" w:hAnsi="Times New Roman" w:cs="Times New Roman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получит возможность научиться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  <w:b/>
              </w:rPr>
              <w:tab/>
            </w:r>
            <w:r w:rsidRPr="0025114D">
              <w:rPr>
                <w:rFonts w:ascii="Times New Roman" w:eastAsia="Times New Roman" w:hAnsi="Times New Roman" w:cs="Times New Roman"/>
              </w:rPr>
              <w:t>Соблюдать правила работы в кабинете биологии, с биологическими приборами и инструментами;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Использовать приёмы оказания первой помощи при отравлении ядовитыми грибами, ядовитыми растениями; работы с определителями растений; выращивания и размножения культурных растений;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Выделять эстетические достоинства объектов живой природы;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Осознанно соблюдать основные принципы и правила отношения к живой природе;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lastRenderedPageBreak/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Находить информацию о растениях 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25114D" w:rsidRDefault="00F66BF9" w:rsidP="0025114D">
      <w:pPr>
        <w:pStyle w:val="a6"/>
        <w:shd w:val="clear" w:color="auto" w:fill="FFFFFF"/>
        <w:tabs>
          <w:tab w:val="left" w:pos="284"/>
        </w:tabs>
        <w:spacing w:after="0"/>
        <w:ind w:left="0" w:right="41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lastRenderedPageBreak/>
        <w:t>7 класс</w:t>
      </w:r>
    </w:p>
    <w:p w:rsidR="00F66BF9" w:rsidRPr="0025114D" w:rsidRDefault="00F66BF9" w:rsidP="0025114D">
      <w:pPr>
        <w:spacing w:after="0"/>
        <w:jc w:val="center"/>
        <w:rPr>
          <w:rStyle w:val="dash041e0431044b0447043d044b0439char1"/>
          <w:rFonts w:eastAsia="Times New Roman"/>
          <w:b/>
          <w:sz w:val="22"/>
          <w:szCs w:val="22"/>
        </w:rPr>
      </w:pPr>
      <w:r w:rsidRPr="0025114D">
        <w:rPr>
          <w:rStyle w:val="dash041e0431044b0447043d044b0439char1"/>
          <w:rFonts w:eastAsia="Times New Roman"/>
          <w:b/>
          <w:sz w:val="22"/>
          <w:szCs w:val="22"/>
        </w:rPr>
        <w:t>Личностные результаты обучения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4. Сформированность целостного мировоззрения.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25114D" w:rsidRDefault="00F66BF9" w:rsidP="0025114D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25114D">
        <w:rPr>
          <w:rStyle w:val="dash041e0431044b0447043d044b0439char1"/>
          <w:b/>
          <w:sz w:val="22"/>
          <w:szCs w:val="22"/>
        </w:rPr>
        <w:t>Метапредметные результаты изучения курса биологии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25114D">
        <w:rPr>
          <w:rFonts w:ascii="Times New Roman" w:hAnsi="Times New Roman" w:cs="Times New Roman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</w:t>
      </w:r>
      <w:r w:rsidRPr="0025114D">
        <w:rPr>
          <w:rFonts w:ascii="Times New Roman" w:hAnsi="Times New Roman" w:cs="Times New Roman"/>
        </w:rPr>
        <w:tab/>
        <w:t>коммуникативные).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5114D">
        <w:rPr>
          <w:rFonts w:ascii="Times New Roman" w:hAnsi="Times New Roman" w:cs="Times New Roman"/>
        </w:rPr>
        <w:t>При изучении биологии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заполнять и дополнять таблицы, схемы, диаграммы, тексты.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</w:t>
      </w:r>
      <w:r w:rsidRPr="0025114D">
        <w:rPr>
          <w:rFonts w:ascii="Times New Roman" w:hAnsi="Times New Roman" w:cs="Times New Roman"/>
        </w:rPr>
        <w:lastRenderedPageBreak/>
        <w:t>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Регулятивные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планировать и корректировать свою индивидуальную образовательную траекторию.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фиксировать и анализировать динамику собственных образовательных результатов.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учебной ситуации и нести за него ответственность;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lastRenderedPageBreak/>
        <w:t>Познавательные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излагать полученную информацию, интерпретируя ее в контексте решаемой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вербализовать эмоциональное впечатление, оказанное на него источником;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абстрактный или реальный образ предмета и/или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модель/схему на основе условий задачи и/или способа ее решения;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доказательство: прямое, косвенное, от противного;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Смысловое чтение.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резюмировать главную идею текста;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оценивать содержание и форму текста.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свое отношение к природной среде;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влияние экологических факторов на среду обитания живых организмов;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проводить причинный и вероятностный анализ экологических ситуаций;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осуществлять взаимодействие с электронными поисковыми системами, словарями;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полученные результаты поиска со своей деятельностью.</w:t>
      </w:r>
    </w:p>
    <w:p w:rsidR="00F66BF9" w:rsidRPr="0025114D" w:rsidRDefault="00F66BF9" w:rsidP="002511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Коммуникативные УУД</w:t>
      </w:r>
    </w:p>
    <w:p w:rsidR="00F66BF9" w:rsidRPr="0025114D" w:rsidRDefault="00F66BF9" w:rsidP="0025114D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</w:t>
      </w:r>
      <w:r w:rsidRPr="0025114D">
        <w:rPr>
          <w:rFonts w:ascii="Times New Roman" w:hAnsi="Times New Roman" w:cs="Times New Roman"/>
        </w:rPr>
        <w:lastRenderedPageBreak/>
        <w:t>свое мнение.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играть определенную роль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предлагать альтернативное решение в конфликтной ситуации;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общую точку зрения в дискуссии;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высказывать и обосновывать мнение (суждение) и запрашивать мнение партнера в рамках диалога;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ходе диалога и согласовывать его с собеседником;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  <w:r w:rsidRPr="0025114D">
        <w:rPr>
          <w:rFonts w:ascii="Times New Roman" w:hAnsi="Times New Roman" w:cs="Times New Roman"/>
        </w:rPr>
        <w:lastRenderedPageBreak/>
        <w:t>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информацию с учетом этических и правовых норм;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25114D" w:rsidRDefault="00F66BF9" w:rsidP="0025114D">
      <w:pPr>
        <w:shd w:val="clear" w:color="auto" w:fill="FFFFFF"/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 xml:space="preserve">Предметные результаты обучения биологии. 7 класс. Раздел 1. </w:t>
      </w:r>
      <w:r w:rsidRPr="0025114D">
        <w:rPr>
          <w:rFonts w:ascii="Times New Roman" w:eastAsia="Calibri" w:hAnsi="Times New Roman" w:cs="Times New Roman"/>
          <w:b/>
        </w:rPr>
        <w:t>Живые организмы</w:t>
      </w:r>
    </w:p>
    <w:tbl>
      <w:tblPr>
        <w:tblW w:w="15735" w:type="dxa"/>
        <w:tblInd w:w="-601" w:type="dxa"/>
        <w:tblLook w:val="04A0" w:firstRow="1" w:lastRow="0" w:firstColumn="1" w:lastColumn="0" w:noHBand="0" w:noVBand="1"/>
      </w:tblPr>
      <w:tblGrid>
        <w:gridCol w:w="1418"/>
        <w:gridCol w:w="12899"/>
        <w:gridCol w:w="1418"/>
      </w:tblGrid>
      <w:tr w:rsidR="008060D1" w:rsidRPr="0025114D" w:rsidTr="008060D1">
        <w:trPr>
          <w:gridAfter w:val="1"/>
          <w:wAfter w:w="1418" w:type="dxa"/>
        </w:trPr>
        <w:tc>
          <w:tcPr>
            <w:tcW w:w="14317" w:type="dxa"/>
            <w:gridSpan w:val="2"/>
          </w:tcPr>
          <w:p w:rsidR="008060D1" w:rsidRPr="0025114D" w:rsidRDefault="008060D1" w:rsidP="0025114D">
            <w:pPr>
              <w:spacing w:after="0"/>
              <w:ind w:left="13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научится</w:t>
            </w:r>
          </w:p>
        </w:tc>
      </w:tr>
      <w:tr w:rsidR="008060D1" w:rsidRPr="0025114D" w:rsidTr="008060D1">
        <w:trPr>
          <w:gridBefore w:val="1"/>
          <w:wBefore w:w="1418" w:type="dxa"/>
        </w:trPr>
        <w:tc>
          <w:tcPr>
            <w:tcW w:w="14317" w:type="dxa"/>
            <w:gridSpan w:val="2"/>
          </w:tcPr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Calibri" w:hAnsi="Times New Roman" w:cs="Times New Roman"/>
              </w:rPr>
            </w:pPr>
            <w:r w:rsidRPr="0025114D">
              <w:rPr>
                <w:rFonts w:ascii="Times New Roman" w:eastAsia="Calibri" w:hAnsi="Times New Roman" w:cs="Times New Roman"/>
              </w:rPr>
      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Calibri" w:hAnsi="Times New Roman" w:cs="Times New Roman"/>
              </w:rPr>
      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получит возможность научиться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Соблюдать правила работы в кабинете биологии, с биологическими приборами и инструментами;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Использовать приёмы оказания первой помощи при укусах животных; выращивания и размножения домашних животных;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Выделять эстетические достоинства объектов живой природы;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Осознанно соблюдать основные принципы и правила отношения к живой природе;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Находить информацию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lastRenderedPageBreak/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Выбирать целевые и смысловые установки в своих действиях и поступках по отношению к живой природе.</w:t>
            </w:r>
          </w:p>
        </w:tc>
      </w:tr>
    </w:tbl>
    <w:p w:rsidR="00F66BF9" w:rsidRPr="0025114D" w:rsidRDefault="00F66BF9" w:rsidP="0025114D">
      <w:pPr>
        <w:pStyle w:val="a6"/>
        <w:shd w:val="clear" w:color="auto" w:fill="FFFFFF"/>
        <w:tabs>
          <w:tab w:val="left" w:pos="284"/>
        </w:tabs>
        <w:spacing w:after="0"/>
        <w:ind w:left="0" w:right="41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lastRenderedPageBreak/>
        <w:t>8 класс</w:t>
      </w:r>
    </w:p>
    <w:p w:rsidR="00F66BF9" w:rsidRPr="0025114D" w:rsidRDefault="00F66BF9" w:rsidP="0025114D">
      <w:pPr>
        <w:spacing w:after="0"/>
        <w:jc w:val="center"/>
        <w:rPr>
          <w:rStyle w:val="dash041e0431044b0447043d044b0439char1"/>
          <w:rFonts w:eastAsia="Times New Roman"/>
          <w:b/>
          <w:sz w:val="22"/>
          <w:szCs w:val="22"/>
        </w:rPr>
      </w:pPr>
      <w:r w:rsidRPr="0025114D">
        <w:rPr>
          <w:rStyle w:val="dash041e0431044b0447043d044b0439char1"/>
          <w:rFonts w:eastAsia="Times New Roman"/>
          <w:b/>
          <w:sz w:val="22"/>
          <w:szCs w:val="22"/>
        </w:rPr>
        <w:t>Личностные результаты обучения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1. Патриотизм, уважение к Отечеству, идентификация себя в качестве гражданина России. 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2. Готовность и способность обучающихся к саморазвитию и самообразованию на основе мотивации к обучению и познанию.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Сформированность ответственного отношения к учению; уважительного отношения к труду. Заботливое отношение к членам своей семьи.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4. Сформированность целостного мировоззрения.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5. Осознанное, уважительное и доброжелательное отношение к другому человеку. Готовность и способность вести диалог с другими людьми и достигать в нем взаимопонимания.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в пределах возрастных компетенций.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8. Сформированность основ экологической культуры, соответствующей современному уровню экологического мышления, (готовность к исследованию природы, к занятиям сельскохозяйственным трудом).</w:t>
      </w:r>
    </w:p>
    <w:p w:rsidR="00F66BF9" w:rsidRPr="0025114D" w:rsidRDefault="00F66BF9" w:rsidP="0025114D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25114D">
        <w:rPr>
          <w:rStyle w:val="dash041e0431044b0447043d044b0439char1"/>
          <w:b/>
          <w:sz w:val="22"/>
          <w:szCs w:val="22"/>
        </w:rPr>
        <w:t>Метапредметные результаты изучения курса биологии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25114D">
        <w:rPr>
          <w:rFonts w:ascii="Times New Roman" w:hAnsi="Times New Roman" w:cs="Times New Roman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</w:t>
      </w:r>
      <w:r w:rsidRPr="0025114D">
        <w:rPr>
          <w:rFonts w:ascii="Times New Roman" w:hAnsi="Times New Roman" w:cs="Times New Roman"/>
        </w:rPr>
        <w:tab/>
        <w:t>коммуникативные).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Межпредметные понятия</w:t>
      </w:r>
    </w:p>
    <w:p w:rsidR="00F66BF9" w:rsidRPr="0025114D" w:rsidRDefault="00F66BF9" w:rsidP="0025114D">
      <w:pPr>
        <w:spacing w:after="0"/>
        <w:jc w:val="both"/>
        <w:rPr>
          <w:rFonts w:ascii="Times New Roman" w:eastAsia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Условием формирования межпредметных понятий,  таких, как система, </w:t>
      </w:r>
      <w:r w:rsidRPr="0025114D">
        <w:rPr>
          <w:rFonts w:ascii="Times New Roman" w:eastAsia="Times New Roman" w:hAnsi="Times New Roman" w:cs="Times New Roman"/>
          <w:shd w:val="clear" w:color="auto" w:fill="FFFFFF"/>
        </w:rPr>
        <w:t xml:space="preserve">факт, закономерность, феномен, анализ, синтез </w:t>
      </w:r>
      <w:r w:rsidRPr="0025114D">
        <w:rPr>
          <w:rFonts w:ascii="Times New Roman" w:hAnsi="Times New Roman" w:cs="Times New Roman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5114D">
        <w:rPr>
          <w:rFonts w:ascii="Times New Roman" w:hAnsi="Times New Roman" w:cs="Times New Roman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заполнять и дополнять таблицы, схемы, диаграммы, тексты.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Регулятивные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планировать и корректировать свою индивидуальную образовательную траекторию.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фиксировать и анализировать динамику собственных образовательных результатов.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учебной ситуации и нести за него ответственность;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Познавательные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излагать полученную информацию, интерпретируя ее в контексте решаемой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вербализовать эмоциональное впечатление, оказанное на него источником;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абстрактный или реальный образ предмета и/или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модель/схему на основе условий задачи и/или способа ее решения;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доказательство: прямое, косвенное, от противного;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Смысловое чтение.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резюмировать главную идею текста;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оценивать содержание и форму текста.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свое отношение к природной среде;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влияние экологических факторов на среду обитания живых организмов;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проводить причинный и вероятностный анализ экологических ситуаций;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осуществлять взаимодействие с электронными поисковыми системами, словарями;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полученные результаты поиска со своей деятельностью.</w:t>
      </w:r>
    </w:p>
    <w:p w:rsidR="00F66BF9" w:rsidRPr="0025114D" w:rsidRDefault="00F66BF9" w:rsidP="002511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Коммуникативные УУД</w:t>
      </w:r>
    </w:p>
    <w:p w:rsidR="00F66BF9" w:rsidRPr="0025114D" w:rsidRDefault="00F66BF9" w:rsidP="0025114D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играть определенную роль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предлагать альтернативное решение в конфликтной ситуации;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общую точку зрения в дискуссии;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высказывать и обосновывать мнение (суждение) и запрашивать мнение партнера в рамках диалога;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ходе диалога и согласовывать его с собеседником;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информацию с учетом этических и правовых норм;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25114D" w:rsidRDefault="00F66BF9" w:rsidP="0025114D">
      <w:pPr>
        <w:pStyle w:val="a6"/>
        <w:shd w:val="clear" w:color="auto" w:fill="FFFFFF"/>
        <w:spacing w:after="0"/>
        <w:ind w:left="1429" w:right="41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Предметные результаты обучения биологии. 8 класс. Раздел 2.</w:t>
      </w:r>
      <w:r w:rsidRPr="0025114D">
        <w:rPr>
          <w:rFonts w:ascii="Times New Roman" w:hAnsi="Times New Roman" w:cs="Times New Roman"/>
        </w:rPr>
        <w:t xml:space="preserve"> </w:t>
      </w:r>
      <w:r w:rsidRPr="0025114D">
        <w:rPr>
          <w:rFonts w:ascii="Times New Roman" w:hAnsi="Times New Roman" w:cs="Times New Roman"/>
          <w:b/>
        </w:rPr>
        <w:t>Человек и его здоровье</w:t>
      </w:r>
    </w:p>
    <w:tbl>
      <w:tblPr>
        <w:tblW w:w="14317" w:type="dxa"/>
        <w:tblInd w:w="817" w:type="dxa"/>
        <w:tblLook w:val="04A0" w:firstRow="1" w:lastRow="0" w:firstColumn="1" w:lastColumn="0" w:noHBand="0" w:noVBand="1"/>
      </w:tblPr>
      <w:tblGrid>
        <w:gridCol w:w="14317"/>
      </w:tblGrid>
      <w:tr w:rsidR="008060D1" w:rsidRPr="0025114D" w:rsidTr="008060D1">
        <w:tc>
          <w:tcPr>
            <w:tcW w:w="14317" w:type="dxa"/>
          </w:tcPr>
          <w:p w:rsidR="008060D1" w:rsidRPr="0025114D" w:rsidRDefault="008060D1" w:rsidP="0025114D">
            <w:pPr>
              <w:spacing w:after="0"/>
              <w:ind w:left="116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научится</w:t>
            </w:r>
          </w:p>
        </w:tc>
      </w:tr>
      <w:tr w:rsidR="008060D1" w:rsidRPr="0025114D" w:rsidTr="008060D1">
        <w:tc>
          <w:tcPr>
            <w:tcW w:w="14317" w:type="dxa"/>
          </w:tcPr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t>Характеризовать особенности строения и процессов жизнедеятельности организма человека, их практическую значимость;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 и их функциями;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hAnsi="Times New Roman" w:cs="Times New Roman"/>
              </w:rPr>
              <w:t>Ориентироваться в системе познавательных ценностей: оценивать информацию об организме человека, получаемую из разных источников; последствия влияния факторов риска на здоровье человека.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получит возможность научиться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lastRenderedPageBreak/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Выделять эстетические достоинства человеческого тела;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Реализовывать установки здорового образа жизни;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Ориентироваться в системе моральных норм и ценностей по отношению к собственному здоровью и здоровью других людей;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      </w:r>
          </w:p>
        </w:tc>
      </w:tr>
    </w:tbl>
    <w:p w:rsidR="00F66BF9" w:rsidRPr="0025114D" w:rsidRDefault="00F66BF9" w:rsidP="0025114D">
      <w:pPr>
        <w:pStyle w:val="a6"/>
        <w:shd w:val="clear" w:color="auto" w:fill="FFFFFF"/>
        <w:tabs>
          <w:tab w:val="left" w:pos="284"/>
        </w:tabs>
        <w:spacing w:after="0"/>
        <w:ind w:left="0" w:right="41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lastRenderedPageBreak/>
        <w:t>9 класс</w:t>
      </w:r>
    </w:p>
    <w:p w:rsidR="00F66BF9" w:rsidRPr="0025114D" w:rsidRDefault="00F66BF9" w:rsidP="0025114D">
      <w:pPr>
        <w:spacing w:after="0"/>
        <w:jc w:val="center"/>
        <w:rPr>
          <w:rStyle w:val="dash041e0431044b0447043d044b0439char1"/>
          <w:rFonts w:eastAsia="Times New Roman"/>
          <w:b/>
          <w:sz w:val="22"/>
          <w:szCs w:val="22"/>
        </w:rPr>
      </w:pPr>
      <w:r w:rsidRPr="0025114D">
        <w:rPr>
          <w:rStyle w:val="dash041e0431044b0447043d044b0439char1"/>
          <w:rFonts w:eastAsia="Times New Roman"/>
          <w:b/>
          <w:sz w:val="22"/>
          <w:szCs w:val="22"/>
        </w:rPr>
        <w:t>Личностные результаты обучения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</w:t>
      </w:r>
      <w:r w:rsidRPr="0025114D">
        <w:rPr>
          <w:rStyle w:val="dash041e005f0431005f044b005f0447005f043d005f044b005f0439005f005fchar1char1"/>
          <w:sz w:val="22"/>
          <w:szCs w:val="22"/>
        </w:rPr>
        <w:lastRenderedPageBreak/>
        <w:t>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F66BF9" w:rsidRPr="0025114D" w:rsidRDefault="00F66BF9" w:rsidP="0025114D">
      <w:pPr>
        <w:spacing w:after="0"/>
        <w:ind w:firstLine="709"/>
        <w:jc w:val="both"/>
        <w:rPr>
          <w:rStyle w:val="dash041e005f0431005f044b005f0447005f043d005f044b005f0439005f005fchar1char1"/>
          <w:sz w:val="22"/>
          <w:szCs w:val="22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Style w:val="dash041e005f0431005f044b005f0447005f043d005f044b005f0439005f005fchar1char1"/>
          <w:sz w:val="22"/>
          <w:szCs w:val="22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F66BF9" w:rsidRPr="0025114D" w:rsidRDefault="00F66BF9" w:rsidP="0025114D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25114D">
        <w:rPr>
          <w:rStyle w:val="dash041e0431044b0447043d044b0439char1"/>
          <w:b/>
          <w:sz w:val="22"/>
          <w:szCs w:val="22"/>
        </w:rPr>
        <w:t>Метапредметные результаты изучения курса биологии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  <w:i/>
        </w:rPr>
      </w:pPr>
      <w:r w:rsidRPr="0025114D">
        <w:rPr>
          <w:rFonts w:ascii="Times New Roman" w:hAnsi="Times New Roman" w:cs="Times New Roman"/>
        </w:rPr>
        <w:t>Метапредметные результаты включают освоенные обучающимися межпредметные понятия и универсальные учебные действия (регулятивные, познавательные,</w:t>
      </w:r>
      <w:r w:rsidRPr="0025114D">
        <w:rPr>
          <w:rFonts w:ascii="Times New Roman" w:hAnsi="Times New Roman" w:cs="Times New Roman"/>
        </w:rPr>
        <w:tab/>
        <w:t>коммуникативные).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Межпредметные понятия</w:t>
      </w:r>
    </w:p>
    <w:p w:rsidR="00F66BF9" w:rsidRPr="0025114D" w:rsidRDefault="00F66BF9" w:rsidP="0025114D">
      <w:pPr>
        <w:spacing w:after="0"/>
        <w:jc w:val="both"/>
        <w:rPr>
          <w:rFonts w:ascii="Times New Roman" w:eastAsia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Условием формирования межпредметных понятий,  таких, как система, </w:t>
      </w:r>
      <w:r w:rsidRPr="0025114D">
        <w:rPr>
          <w:rFonts w:ascii="Times New Roman" w:eastAsia="Times New Roman" w:hAnsi="Times New Roman" w:cs="Times New Roman"/>
          <w:shd w:val="clear" w:color="auto" w:fill="FFFFFF"/>
        </w:rPr>
        <w:t xml:space="preserve">факт, закономерность, феномен, анализ, синтез </w:t>
      </w:r>
      <w:r w:rsidRPr="0025114D">
        <w:rPr>
          <w:rFonts w:ascii="Times New Roman" w:hAnsi="Times New Roman" w:cs="Times New Roman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</w:t>
      </w:r>
      <w:r w:rsidRPr="0025114D">
        <w:rPr>
          <w:rFonts w:ascii="Times New Roman" w:hAnsi="Times New Roman" w:cs="Times New Roman"/>
        </w:rPr>
        <w:lastRenderedPageBreak/>
        <w:t>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25114D">
        <w:rPr>
          <w:rFonts w:ascii="Times New Roman" w:hAnsi="Times New Roman" w:cs="Times New Roman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• заполнять и дополнять таблицы, схемы, диаграммы, тексты.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66BF9" w:rsidRPr="0025114D" w:rsidRDefault="00F66BF9" w:rsidP="0025114D">
      <w:pPr>
        <w:suppressAutoHyphens/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Регулятивные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существующие и планировать будущие образовательные результаты;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идентифицировать собственные проблемы и определять главную проблему;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выдвигать версии решения проблемы, формулировать гипотезы, предвосхищать конечный результат;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ставить цель деятельности на основе определенной проблемы и существующих возможностей;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формулировать учебные задачи как шаги достижения поставленной цели деятельности;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составлять план решения проблемы (выполнения проекта, проведения исследования);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66BF9" w:rsidRPr="0025114D" w:rsidRDefault="00F66BF9" w:rsidP="0025114D">
      <w:pPr>
        <w:widowControl w:val="0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планировать и корректировать свою индивидуальную образовательную траекторию.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свою деятельность, аргументируя причины достижения или отсутствия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сверять свои действия с целью и, при необходимости, исправлять ошибки самостоятельно.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критерии правильности (корректности)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фиксировать и анализировать динамику собственных образовательных результатов.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учебной ситуации и нести за него ответственность;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Познавательные УУД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подбирать слова, соподчиненные ключевому слову, определяющие его признаки и свойства;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выстраивать логическую цепочку, состоящую из ключевого слова и соподчиненных ему слов;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общий признак двух или нескольких предметов или явлений и объяснять их сходство;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явление из общего ряда других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рассуждение на основе сравнения предметов и явлений, выделяя при этом общие признаки;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излагать полученную информацию, интерпретируя ее в контексте решаемой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вербализовать эмоциональное впечатление, оказанное на него источником;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обозначать символом и знаком предмет и/или явление;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абстрактный или реальный образ предмета и/или явления;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модель/схему на основе условий задачи и/или способа ее решения;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модели с целью выявления общих законов, определяющих данную предметную область;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доказательство: прямое, косвенное, от противного;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Смысловое чтение.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находить в тексте требуемую информацию (в соответствии с целями своей деятельности);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ориентироваться в содержании текста, понимать целостный смысл текста, структурировать текст;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устанавливать взаимосвязь описанных в тексте событий, явлений, процессов;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резюмировать главную идею текста;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оценивать содержание и форму текста.</w:t>
      </w:r>
    </w:p>
    <w:p w:rsidR="00F66BF9" w:rsidRPr="0025114D" w:rsidRDefault="00F66BF9" w:rsidP="0025114D">
      <w:pPr>
        <w:widowControl w:val="0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свое отношение к природной среде;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анализировать влияние экологических факторов на среду обитания живых организмов;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проводить причинный и вероятностный анализ экологических ситуаций;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прогнозировать изменения ситуации при смене действия одного фактора на действие другого фактора;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распространять экологические знания и участвовать в практических делах по защите окружающей среды;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выражать свое отношение к природе через рисунки, сочинения, модели, проектные работы.</w:t>
      </w:r>
    </w:p>
    <w:p w:rsidR="00F66BF9" w:rsidRPr="0025114D" w:rsidRDefault="00F66BF9" w:rsidP="0025114D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необходимые ключевые поисковые слова и запросы;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осуществлять взаимодействие с электронными поисковыми системами, словарями;</w:t>
      </w:r>
    </w:p>
    <w:p w:rsidR="00F66BF9" w:rsidRPr="0025114D" w:rsidRDefault="00F66BF9" w:rsidP="0025114D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соотносить полученные результаты поиска со своей деятельностью.</w:t>
      </w:r>
    </w:p>
    <w:p w:rsidR="00F66BF9" w:rsidRPr="0025114D" w:rsidRDefault="00F66BF9" w:rsidP="0025114D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Коммуникативные УУД</w:t>
      </w:r>
    </w:p>
    <w:p w:rsidR="00F66BF9" w:rsidRPr="0025114D" w:rsidRDefault="00F66BF9" w:rsidP="0025114D">
      <w:pPr>
        <w:pStyle w:val="a6"/>
        <w:widowControl w:val="0"/>
        <w:numPr>
          <w:ilvl w:val="0"/>
          <w:numId w:val="6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возможные роли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играть определенную роль в совместной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строить позитивные отношения в процессе учебной и познавательной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предлагать альтернативное решение в конфликтной ситуации;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общую точку зрения в дискуссии;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66BF9" w:rsidRPr="0025114D" w:rsidRDefault="00F66BF9" w:rsidP="0025114D">
      <w:pPr>
        <w:widowControl w:val="0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  <w:r w:rsidRPr="0025114D">
        <w:rPr>
          <w:rFonts w:ascii="Times New Roman" w:hAnsi="Times New Roman" w:cs="Times New Roman"/>
        </w:rPr>
        <w:lastRenderedPageBreak/>
        <w:t>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определять задачу коммуникации и в соответствии с ней отбирать речевые средства;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представлять в устной или письменной форме развернутый план собственной деятельности;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высказывать и обосновывать мнение (суждение) и запрашивать мнение партнера в рамках диалога;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принимать решение в ходе диалога и согласовывать его с собеседником;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66BF9" w:rsidRPr="0025114D" w:rsidRDefault="00F66BF9" w:rsidP="0025114D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выделять информационный аспект задачи, оперировать данными, использовать модель решения задачи;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использовать информацию с учетом этических и правовых норм;</w:t>
      </w:r>
    </w:p>
    <w:p w:rsidR="00F66BF9" w:rsidRPr="0025114D" w:rsidRDefault="00F66BF9" w:rsidP="0025114D">
      <w:pPr>
        <w:widowControl w:val="0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66BF9" w:rsidRPr="0025114D" w:rsidRDefault="00F66BF9" w:rsidP="0025114D">
      <w:pPr>
        <w:shd w:val="clear" w:color="auto" w:fill="FFFFFF"/>
        <w:spacing w:after="0"/>
        <w:ind w:right="41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Предметные результаты обучения биологии. 9 класс. Раздел 3</w:t>
      </w:r>
      <w:r w:rsidRPr="0025114D">
        <w:rPr>
          <w:rFonts w:ascii="Times New Roman" w:hAnsi="Times New Roman" w:cs="Times New Roman"/>
        </w:rPr>
        <w:t xml:space="preserve">. </w:t>
      </w:r>
      <w:r w:rsidRPr="0025114D">
        <w:rPr>
          <w:rFonts w:ascii="Times New Roman" w:hAnsi="Times New Roman" w:cs="Times New Roman"/>
          <w:b/>
        </w:rPr>
        <w:t>Общие биологические закономерности</w:t>
      </w:r>
    </w:p>
    <w:tbl>
      <w:tblPr>
        <w:tblW w:w="13750" w:type="dxa"/>
        <w:tblInd w:w="959" w:type="dxa"/>
        <w:tblLook w:val="04A0" w:firstRow="1" w:lastRow="0" w:firstColumn="1" w:lastColumn="0" w:noHBand="0" w:noVBand="1"/>
      </w:tblPr>
      <w:tblGrid>
        <w:gridCol w:w="13750"/>
      </w:tblGrid>
      <w:tr w:rsidR="008060D1" w:rsidRPr="0025114D" w:rsidTr="008060D1">
        <w:tc>
          <w:tcPr>
            <w:tcW w:w="13750" w:type="dxa"/>
          </w:tcPr>
          <w:p w:rsidR="008060D1" w:rsidRPr="0025114D" w:rsidRDefault="008060D1" w:rsidP="0025114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научится</w:t>
            </w:r>
          </w:p>
        </w:tc>
      </w:tr>
      <w:tr w:rsidR="008060D1" w:rsidRPr="0025114D" w:rsidTr="008060D1">
        <w:tc>
          <w:tcPr>
            <w:tcW w:w="13750" w:type="dxa"/>
          </w:tcPr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t>Характеризовать общие биологические закономерности, их практическую значимость;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hAnsi="Times New Roman" w:cs="Times New Roman"/>
              </w:rPr>
            </w:pPr>
            <w:r w:rsidRPr="0025114D">
              <w:rPr>
                <w:rFonts w:ascii="Times New Roman" w:hAnsi="Times New Roman" w:cs="Times New Roman"/>
              </w:rPr>
              <w:lastRenderedPageBreak/>
              <w:t>Использовать составляющие исследовательской и проектной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      </w:r>
          </w:p>
          <w:p w:rsidR="008060D1" w:rsidRPr="0025114D" w:rsidRDefault="008060D1" w:rsidP="0025114D">
            <w:pPr>
              <w:pStyle w:val="a6"/>
              <w:numPr>
                <w:ilvl w:val="0"/>
                <w:numId w:val="1"/>
              </w:numPr>
              <w:shd w:val="clear" w:color="auto" w:fill="FFFFFF"/>
              <w:tabs>
                <w:tab w:val="left" w:pos="284"/>
              </w:tabs>
              <w:spacing w:after="0"/>
              <w:ind w:left="0" w:right="41" w:firstLine="0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hAnsi="Times New Roman" w:cs="Times New Roman"/>
              </w:rPr>
              <w:t>Ориентироваться в системе познавательных ценностей: оценивать информацию о деятельности человека в природе, получаемую из разных источников.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  <w:b/>
              </w:rPr>
              <w:t>Выпускник получит возможность научиться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Выдвигать гипотезы о возможных последствиях деятельности человека в экосистемах и биосфере;</w:t>
            </w:r>
          </w:p>
          <w:p w:rsidR="008060D1" w:rsidRPr="0025114D" w:rsidRDefault="008060D1" w:rsidP="0025114D">
            <w:pPr>
              <w:shd w:val="clear" w:color="auto" w:fill="FFFFFF"/>
              <w:tabs>
                <w:tab w:val="left" w:pos="284"/>
              </w:tabs>
              <w:spacing w:after="0"/>
              <w:ind w:right="41"/>
              <w:rPr>
                <w:rFonts w:ascii="Times New Roman" w:eastAsia="Times New Roman" w:hAnsi="Times New Roman" w:cs="Times New Roman"/>
                <w:b/>
              </w:rPr>
            </w:pPr>
            <w:r w:rsidRPr="0025114D">
              <w:rPr>
                <w:rFonts w:ascii="Times New Roman" w:eastAsia="Times New Roman" w:hAnsi="Times New Roman" w:cs="Times New Roman"/>
              </w:rPr>
              <w:t>•</w:t>
            </w:r>
            <w:r w:rsidRPr="0025114D">
              <w:rPr>
                <w:rFonts w:ascii="Times New Roman" w:eastAsia="Times New Roman" w:hAnsi="Times New Roman" w:cs="Times New Roman"/>
              </w:rPr>
              <w:tab/>
              <w:t>Аргументировать свою точку зрения в ходе дискуссии по обсуждению глобальных экологических проблем.</w:t>
            </w:r>
          </w:p>
        </w:tc>
      </w:tr>
    </w:tbl>
    <w:p w:rsidR="00F66BF9" w:rsidRPr="0025114D" w:rsidRDefault="00F66BF9" w:rsidP="0025114D">
      <w:pPr>
        <w:spacing w:after="0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</w:rPr>
        <w:lastRenderedPageBreak/>
        <w:br w:type="page"/>
      </w:r>
    </w:p>
    <w:p w:rsidR="00F52741" w:rsidRPr="0025114D" w:rsidRDefault="00CE3B53" w:rsidP="0025114D">
      <w:pPr>
        <w:spacing w:after="0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3E21EA" w:rsidRPr="0025114D" w:rsidRDefault="003E21EA" w:rsidP="0025114D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Внеурочная деятельность учащихся объединяет все виды деятельности школьников (кроме учебной деятельности), в которых возможно и целесообразно решение задач их воспитания и социализации. Для реализации данной рабочей программы используются следующие виды внеурочной деятельности: </w:t>
      </w:r>
    </w:p>
    <w:p w:rsidR="003E21EA" w:rsidRPr="0025114D" w:rsidRDefault="003E21EA" w:rsidP="0025114D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 игровая деятельность;</w:t>
      </w:r>
    </w:p>
    <w:p w:rsidR="003E21EA" w:rsidRPr="0025114D" w:rsidRDefault="003E21EA" w:rsidP="0025114D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 познавательная деятельность; </w:t>
      </w:r>
    </w:p>
    <w:p w:rsidR="003E21EA" w:rsidRPr="0025114D" w:rsidRDefault="003E21EA" w:rsidP="0025114D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 проблемно-ценностное общение;</w:t>
      </w:r>
    </w:p>
    <w:p w:rsidR="003E21EA" w:rsidRPr="0025114D" w:rsidRDefault="003E21EA" w:rsidP="0025114D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 художественное творчество;</w:t>
      </w:r>
    </w:p>
    <w:p w:rsidR="003E21EA" w:rsidRPr="0025114D" w:rsidRDefault="003E21EA" w:rsidP="0025114D">
      <w:pPr>
        <w:pStyle w:val="a6"/>
        <w:numPr>
          <w:ilvl w:val="0"/>
          <w:numId w:val="18"/>
        </w:numPr>
        <w:spacing w:after="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 xml:space="preserve"> социальное творчество (социально преобразующая добровольческая деятельность).</w:t>
      </w:r>
    </w:p>
    <w:p w:rsidR="001A08C5" w:rsidRPr="0025114D" w:rsidRDefault="003E7C5B" w:rsidP="005874A3">
      <w:pPr>
        <w:spacing w:after="0"/>
        <w:ind w:left="720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  <w:i/>
        </w:rPr>
        <w:t>Формы организации внеурочной деятельности школьников.</w:t>
      </w:r>
      <w:r w:rsidRPr="0025114D">
        <w:rPr>
          <w:rFonts w:ascii="Times New Roman" w:eastAsia="Calibri" w:hAnsi="Times New Roman" w:cs="Times New Roman"/>
        </w:rPr>
        <w:t xml:space="preserve"> Нужно помнить, что внеурочная деятельность только дополняет, расширяет образовательное пространство и формы должны отличаться от тех, которые используются на уроке: экскурсии, кружки, диспуты, школьные научные сообщества, поисковые и научные исследования</w:t>
      </w:r>
      <w:r w:rsidR="005874A3">
        <w:rPr>
          <w:rFonts w:ascii="Times New Roman" w:eastAsia="Calibri" w:hAnsi="Times New Roman" w:cs="Times New Roman"/>
        </w:rPr>
        <w:t>, в</w:t>
      </w:r>
      <w:r w:rsidR="00DE10D5" w:rsidRPr="00DE10D5">
        <w:rPr>
          <w:rFonts w:ascii="Times New Roman" w:eastAsia="Calibri" w:hAnsi="Times New Roman" w:cs="Times New Roman"/>
        </w:rPr>
        <w:t>икторины, познавательные иг</w:t>
      </w:r>
      <w:r w:rsidR="005874A3">
        <w:rPr>
          <w:rFonts w:ascii="Times New Roman" w:eastAsia="Calibri" w:hAnsi="Times New Roman" w:cs="Times New Roman"/>
        </w:rPr>
        <w:t>ры , д</w:t>
      </w:r>
      <w:r w:rsidR="00DE10D5" w:rsidRPr="00DE10D5">
        <w:rPr>
          <w:rFonts w:ascii="Times New Roman" w:eastAsia="Calibri" w:hAnsi="Times New Roman" w:cs="Times New Roman"/>
        </w:rPr>
        <w:t>етс</w:t>
      </w:r>
      <w:r w:rsidR="005874A3">
        <w:rPr>
          <w:rFonts w:ascii="Times New Roman" w:eastAsia="Calibri" w:hAnsi="Times New Roman" w:cs="Times New Roman"/>
        </w:rPr>
        <w:t>кие исследовательские проекты. </w:t>
      </w:r>
    </w:p>
    <w:p w:rsidR="003E7C5B" w:rsidRPr="0025114D" w:rsidRDefault="0065223F" w:rsidP="0025114D">
      <w:pPr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Проект - наиболее перспективная форма организации внеурочной деятельности. Его универсальность позволяет реализовывать все направления внеурочной деятельности.</w:t>
      </w:r>
    </w:p>
    <w:p w:rsidR="006130B7" w:rsidRPr="0025114D" w:rsidRDefault="006130B7" w:rsidP="0025114D">
      <w:pPr>
        <w:spacing w:after="0"/>
        <w:jc w:val="center"/>
        <w:rPr>
          <w:rFonts w:ascii="Times New Roman" w:hAnsi="Times New Roman" w:cs="Times New Roman"/>
          <w:b/>
        </w:rPr>
      </w:pPr>
      <w:r w:rsidRPr="0025114D">
        <w:rPr>
          <w:rFonts w:ascii="Times New Roman" w:hAnsi="Times New Roman" w:cs="Times New Roman"/>
          <w:b/>
        </w:rPr>
        <w:t>5 класс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Биология как наука. Роль биологии в практической деятельности людей. Отличительные признаки представителей разных царств живой природы. Методы изучения живых организмов: наблюдение, измерение, эксперимент. Клеточное строение организмов.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Правила работы в кабинете биологии, с биологическими приборами и инструментами.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Грибы. Многообразие грибов, их роль в природе и жизни человека. Съедобные и ядовитые грибы. Оказание приёмов первой помощи при отравлении грибами.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Лишайники. Роль лишайников в природе и жизни человека.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Растения.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Животные.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Приспособления к различным средам обитания. Охрана редких и исчезающих видов животных.</w:t>
      </w:r>
    </w:p>
    <w:p w:rsidR="00DE10D5" w:rsidRPr="00DE10D5" w:rsidRDefault="00DE10D5" w:rsidP="00DE10D5">
      <w:pPr>
        <w:spacing w:after="0"/>
        <w:rPr>
          <w:rFonts w:ascii="Times New Roman" w:eastAsia="Calibri" w:hAnsi="Times New Roman" w:cs="Times New Roman"/>
        </w:rPr>
      </w:pPr>
      <w:r w:rsidRPr="00DE10D5">
        <w:rPr>
          <w:rFonts w:ascii="Times New Roman" w:eastAsia="Calibri" w:hAnsi="Times New Roman" w:cs="Times New Roman"/>
          <w:i/>
        </w:rPr>
        <w:t xml:space="preserve">Формы организации: </w:t>
      </w:r>
      <w:r w:rsidR="005874A3" w:rsidRPr="005874A3">
        <w:rPr>
          <w:rFonts w:ascii="Times New Roman" w:eastAsia="Calibri" w:hAnsi="Times New Roman" w:cs="Times New Roman"/>
        </w:rPr>
        <w:t>кружки, диспуты, школьные научные сообщества, поисковые и научные исследования, викторины, познавательные игры , детские исследовательские проекты</w:t>
      </w:r>
      <w:r w:rsidR="005874A3">
        <w:rPr>
          <w:rFonts w:ascii="Times New Roman" w:eastAsia="Calibri" w:hAnsi="Times New Roman" w:cs="Times New Roman"/>
        </w:rPr>
        <w:t>.</w:t>
      </w:r>
    </w:p>
    <w:p w:rsidR="00DE10D5" w:rsidRPr="005874A3" w:rsidRDefault="00DE10D5" w:rsidP="005874A3">
      <w:pPr>
        <w:spacing w:after="0"/>
        <w:rPr>
          <w:rFonts w:ascii="Times New Roman" w:eastAsia="Calibri" w:hAnsi="Times New Roman" w:cs="Times New Roman"/>
          <w:i/>
        </w:rPr>
      </w:pPr>
      <w:r w:rsidRPr="00DE10D5">
        <w:rPr>
          <w:rFonts w:ascii="Times New Roman" w:eastAsia="Calibri" w:hAnsi="Times New Roman" w:cs="Times New Roman"/>
          <w:i/>
        </w:rPr>
        <w:t>Виды деятельности:</w:t>
      </w:r>
      <w:r w:rsidR="005874A3">
        <w:rPr>
          <w:rFonts w:ascii="Times New Roman" w:eastAsia="Calibri" w:hAnsi="Times New Roman" w:cs="Times New Roman"/>
          <w:i/>
        </w:rPr>
        <w:t xml:space="preserve"> игровая деятельность; познавательная деятельность; </w:t>
      </w:r>
      <w:r w:rsidR="005874A3" w:rsidRPr="005874A3">
        <w:rPr>
          <w:rFonts w:ascii="Times New Roman" w:eastAsia="Calibri" w:hAnsi="Times New Roman" w:cs="Times New Roman"/>
          <w:i/>
        </w:rPr>
        <w:t>проблемно-ценностное общение</w:t>
      </w:r>
      <w:r w:rsidR="005874A3">
        <w:rPr>
          <w:rFonts w:ascii="Times New Roman" w:eastAsia="Calibri" w:hAnsi="Times New Roman" w:cs="Times New Roman"/>
          <w:i/>
        </w:rPr>
        <w:t>.</w:t>
      </w:r>
    </w:p>
    <w:p w:rsidR="006130B7" w:rsidRPr="0025114D" w:rsidRDefault="006130B7" w:rsidP="0025114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t>6 класс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lastRenderedPageBreak/>
        <w:t>Биология как наука. Методы изучения живых организмов: наблюдение, измерение, эксперимент.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Правила работы в кабинете биологии, с биологическими приборами и инструментами.</w:t>
      </w:r>
    </w:p>
    <w:p w:rsidR="006130B7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</w:rPr>
      </w:pPr>
      <w:r w:rsidRPr="0025114D">
        <w:rPr>
          <w:rFonts w:ascii="Times New Roman" w:eastAsia="Calibri" w:hAnsi="Times New Roman" w:cs="Times New Roman"/>
        </w:rPr>
        <w:t>Растения. Клетки, ткани и органы растений. Процессы жизнедеятельности: обмен веществ и превращение энергии, питание, фотосинтез, дыхание, удаление продуктов обмена, транспорт веществ. Регуляция процессов жизнедеятельности. Движение. Рост, развитие и размножение. Многообразие растений, принципы их классификации. Водоросли, мхи, папоротники, голосеменные и покрытосеменные растения. Значение растений в природе и жизни человека. Важнейшие сельскохозяйственные культуры. Ядовитые растения. Охрана редких и исчезающих видов растений. Основные растительные общества. Усложнение растений в процессе эволюции.</w:t>
      </w:r>
    </w:p>
    <w:p w:rsidR="005874A3" w:rsidRPr="00DE10D5" w:rsidRDefault="005874A3" w:rsidP="005874A3">
      <w:pPr>
        <w:spacing w:after="0"/>
        <w:rPr>
          <w:rFonts w:ascii="Times New Roman" w:eastAsia="Calibri" w:hAnsi="Times New Roman" w:cs="Times New Roman"/>
        </w:rPr>
      </w:pPr>
      <w:r w:rsidRPr="00DE10D5">
        <w:rPr>
          <w:rFonts w:ascii="Times New Roman" w:eastAsia="Calibri" w:hAnsi="Times New Roman" w:cs="Times New Roman"/>
          <w:i/>
        </w:rPr>
        <w:t xml:space="preserve">Формы организации: </w:t>
      </w:r>
      <w:r w:rsidRPr="005874A3">
        <w:rPr>
          <w:rFonts w:ascii="Times New Roman" w:eastAsia="Calibri" w:hAnsi="Times New Roman" w:cs="Times New Roman"/>
        </w:rPr>
        <w:t>кружки, диспуты, школьные научные сообщества, поисковые и научные исследования, викторины, познавательные игры , детские исследовательские проекты</w:t>
      </w:r>
      <w:r>
        <w:rPr>
          <w:rFonts w:ascii="Times New Roman" w:eastAsia="Calibri" w:hAnsi="Times New Roman" w:cs="Times New Roman"/>
        </w:rPr>
        <w:t>.</w:t>
      </w:r>
    </w:p>
    <w:p w:rsidR="005874A3" w:rsidRPr="005874A3" w:rsidRDefault="005874A3" w:rsidP="005874A3">
      <w:pPr>
        <w:spacing w:after="0"/>
        <w:rPr>
          <w:rFonts w:ascii="Times New Roman" w:eastAsia="Calibri" w:hAnsi="Times New Roman" w:cs="Times New Roman"/>
          <w:i/>
        </w:rPr>
      </w:pPr>
      <w:r w:rsidRPr="00DE10D5">
        <w:rPr>
          <w:rFonts w:ascii="Times New Roman" w:eastAsia="Calibri" w:hAnsi="Times New Roman" w:cs="Times New Roman"/>
          <w:i/>
        </w:rPr>
        <w:t>Виды деятельности:</w:t>
      </w:r>
      <w:r>
        <w:rPr>
          <w:rFonts w:ascii="Times New Roman" w:eastAsia="Calibri" w:hAnsi="Times New Roman" w:cs="Times New Roman"/>
          <w:i/>
        </w:rPr>
        <w:t xml:space="preserve"> игровая деятельность; познавательная деятельность; </w:t>
      </w:r>
      <w:r w:rsidRPr="005874A3">
        <w:rPr>
          <w:rFonts w:ascii="Times New Roman" w:eastAsia="Calibri" w:hAnsi="Times New Roman" w:cs="Times New Roman"/>
          <w:i/>
        </w:rPr>
        <w:t>проблемно-ценностное общение</w:t>
      </w:r>
      <w:r>
        <w:rPr>
          <w:rFonts w:ascii="Times New Roman" w:eastAsia="Calibri" w:hAnsi="Times New Roman" w:cs="Times New Roman"/>
          <w:i/>
        </w:rPr>
        <w:t>.</w:t>
      </w:r>
    </w:p>
    <w:p w:rsidR="006130B7" w:rsidRPr="0025114D" w:rsidRDefault="006130B7" w:rsidP="0025114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t>7 класс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</w:rPr>
      </w:pPr>
      <w:r w:rsidRPr="0025114D">
        <w:rPr>
          <w:rFonts w:ascii="Times New Roman" w:hAnsi="Times New Roman"/>
        </w:rPr>
        <w:t>Биология как наука. Роль биологии в практической деятельности людей. Методы изучения живых организмов: наблюдение, измерение, эксперимент. Клеточное строение организмов.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</w:rPr>
      </w:pPr>
      <w:r w:rsidRPr="0025114D">
        <w:rPr>
          <w:rFonts w:ascii="Times New Roman" w:hAnsi="Times New Roman"/>
        </w:rPr>
        <w:t>Правила работы в кабинете биологии, с биологическими приборами и инструментами.</w:t>
      </w:r>
    </w:p>
    <w:p w:rsidR="006130B7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</w:rPr>
      </w:pPr>
      <w:r w:rsidRPr="0025114D">
        <w:rPr>
          <w:rFonts w:ascii="Times New Roman" w:hAnsi="Times New Roman"/>
        </w:rPr>
        <w:t>Животные. Строение животных. Процессы жизнедеятельности и их регуляции у животных. Размножение, рост и развитие. Поведение. Раздражимость. Рефлексы. Инстинкты. Многообразие (типы, классы хордовых) животных, их роль в природе и жизни человека. Сельскохозяйственные и домашние животные. Профилактика заболеваний, вызываемых животными. Приспособления к различным средам обитания. Охрана редких и исчезающих видов животных.</w:t>
      </w:r>
    </w:p>
    <w:p w:rsidR="005874A3" w:rsidRPr="00DE10D5" w:rsidRDefault="005874A3" w:rsidP="005874A3">
      <w:pPr>
        <w:spacing w:after="0"/>
        <w:rPr>
          <w:rFonts w:ascii="Times New Roman" w:eastAsia="Calibri" w:hAnsi="Times New Roman" w:cs="Times New Roman"/>
        </w:rPr>
      </w:pPr>
      <w:r w:rsidRPr="00DE10D5">
        <w:rPr>
          <w:rFonts w:ascii="Times New Roman" w:eastAsia="Calibri" w:hAnsi="Times New Roman" w:cs="Times New Roman"/>
          <w:i/>
        </w:rPr>
        <w:t xml:space="preserve">Формы организации: </w:t>
      </w:r>
      <w:r w:rsidRPr="005874A3">
        <w:rPr>
          <w:rFonts w:ascii="Times New Roman" w:eastAsia="Calibri" w:hAnsi="Times New Roman" w:cs="Times New Roman"/>
        </w:rPr>
        <w:t>кружки, диспуты, школьные научные сообщества, поисковые и научные исследования, викторины, познавательные игры , детские исследовательские проекты</w:t>
      </w:r>
      <w:r>
        <w:rPr>
          <w:rFonts w:ascii="Times New Roman" w:eastAsia="Calibri" w:hAnsi="Times New Roman" w:cs="Times New Roman"/>
        </w:rPr>
        <w:t>.</w:t>
      </w:r>
    </w:p>
    <w:p w:rsidR="005874A3" w:rsidRPr="005874A3" w:rsidRDefault="005874A3" w:rsidP="005874A3">
      <w:pPr>
        <w:spacing w:after="0"/>
        <w:rPr>
          <w:rFonts w:ascii="Times New Roman" w:eastAsia="Calibri" w:hAnsi="Times New Roman" w:cs="Times New Roman"/>
          <w:i/>
        </w:rPr>
      </w:pPr>
      <w:r w:rsidRPr="00DE10D5">
        <w:rPr>
          <w:rFonts w:ascii="Times New Roman" w:eastAsia="Calibri" w:hAnsi="Times New Roman" w:cs="Times New Roman"/>
          <w:i/>
        </w:rPr>
        <w:t>Виды деятельности:</w:t>
      </w:r>
      <w:r>
        <w:rPr>
          <w:rFonts w:ascii="Times New Roman" w:eastAsia="Calibri" w:hAnsi="Times New Roman" w:cs="Times New Roman"/>
          <w:i/>
        </w:rPr>
        <w:t xml:space="preserve"> игровая деятельность; познавательная деятельность; </w:t>
      </w:r>
      <w:r w:rsidRPr="005874A3">
        <w:rPr>
          <w:rFonts w:ascii="Times New Roman" w:eastAsia="Calibri" w:hAnsi="Times New Roman" w:cs="Times New Roman"/>
          <w:i/>
        </w:rPr>
        <w:t>проблемно-ценностное общение</w:t>
      </w:r>
      <w:r>
        <w:rPr>
          <w:rFonts w:ascii="Times New Roman" w:eastAsia="Calibri" w:hAnsi="Times New Roman" w:cs="Times New Roman"/>
          <w:i/>
        </w:rPr>
        <w:t>.</w:t>
      </w:r>
    </w:p>
    <w:p w:rsidR="006130B7" w:rsidRPr="0025114D" w:rsidRDefault="006130B7" w:rsidP="0025114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t>8 класс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Человек и окружающая среда. Природная и социальная среда обитания человека.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Общие сведения об организме человека. Место человека в системе органического мира. Методы изучения организма человека.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Опора и движение. Опорно-двигательная система. Профилактика травматизма. Значение физических упражнений и культуры труда для формирования скелета и мускулатуры. Первая помощь при травмах опорно-двигательной системы.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Транспорт веществ. Внутренняя среда организма, значение её постоянства. Кровеносная и лимфатическая системы. Иммунитет. Антитела. Предупредительные прививки. Лечебные сыворотки. Строение и работа сердца. Кровяное давление и пульс. Приёмы оказания первой помощи при кровотечениях.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Дыхание. Дыхательная система. Строение органов дыхания. Гигиена органов дыхания. Заболевания органов дыхания и их предупреждение. Примеры оказания первой помощи при отравлении угарным газом, спасении утопающего. Инфекционные заболевания и меры их профилактики. Вред табакокурения.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lastRenderedPageBreak/>
        <w:t>Питание. Пищеварительная система. Нарушения работы пищеварительной системы и их профилактика.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Обмен веществ и превращения энергии в организме. Витамины. Рациональное питание. Нормы и режим питания.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Покровы тела. Приёмы оказания первой помощи при травмах, ожогах, обморожениях и их профилактика. Закаливание организма.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Выделение. Строение и функции выделительной системы.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Вредное влияние на развитие организма курения, употребления алкоголя, наркотиков.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Органы чувств. Строение и функции органов зрения и слуха. Нарушения зрения и слуха, их предупреждение. Вестибулярный аппарат. Мышечное и кожное чувства. Обоняние. Вкус.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Эндокринная система.</w:t>
      </w:r>
    </w:p>
    <w:p w:rsidR="006130B7" w:rsidRPr="0025114D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Поведение и психика человека. Особенности поведения человека. Речь. Мышление. Внимание. Память. Эмоции и чувства. Сон. Темперамент и характер. Способности и одарённость. Межличностные отношения. Роль обучения и воспитания в развитии поведения и психики человека.</w:t>
      </w:r>
    </w:p>
    <w:p w:rsidR="006130B7" w:rsidRDefault="006130B7" w:rsidP="0025114D">
      <w:pPr>
        <w:shd w:val="clear" w:color="auto" w:fill="FFFFFF"/>
        <w:spacing w:after="0"/>
        <w:ind w:right="41" w:firstLine="708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Здоровый образ жизни. Соблюдение санитарно-гигиенических норм и правил здорового образа жизни. Укрепление здоровья: аутотренинг, закаливание, двигательная активность. Влияние физических упражнений на органы и системы органов. Факторы риска: стрессы, гиподинамия, переутомление, переохлаждение. Вредные и полезные привычки, их влияние на состояние здоровья.</w:t>
      </w:r>
    </w:p>
    <w:p w:rsidR="005874A3" w:rsidRPr="00DE10D5" w:rsidRDefault="005874A3" w:rsidP="005874A3">
      <w:pPr>
        <w:spacing w:after="0"/>
        <w:rPr>
          <w:rFonts w:ascii="Times New Roman" w:eastAsia="Calibri" w:hAnsi="Times New Roman" w:cs="Times New Roman"/>
        </w:rPr>
      </w:pPr>
      <w:r w:rsidRPr="00DE10D5">
        <w:rPr>
          <w:rFonts w:ascii="Times New Roman" w:eastAsia="Calibri" w:hAnsi="Times New Roman" w:cs="Times New Roman"/>
          <w:i/>
        </w:rPr>
        <w:t xml:space="preserve">Формы организации: </w:t>
      </w:r>
      <w:r w:rsidRPr="005874A3">
        <w:rPr>
          <w:rFonts w:ascii="Times New Roman" w:eastAsia="Calibri" w:hAnsi="Times New Roman" w:cs="Times New Roman"/>
        </w:rPr>
        <w:t>кружки, диспуты, школьные научные сообщества, поисковые и научные исследования, викторины, познавательные игры , детские исследовательские проекты</w:t>
      </w:r>
      <w:r>
        <w:rPr>
          <w:rFonts w:ascii="Times New Roman" w:eastAsia="Calibri" w:hAnsi="Times New Roman" w:cs="Times New Roman"/>
        </w:rPr>
        <w:t>.</w:t>
      </w:r>
    </w:p>
    <w:p w:rsidR="005874A3" w:rsidRPr="005874A3" w:rsidRDefault="005874A3" w:rsidP="005874A3">
      <w:pPr>
        <w:spacing w:after="0"/>
        <w:rPr>
          <w:rFonts w:ascii="Times New Roman" w:eastAsia="Calibri" w:hAnsi="Times New Roman" w:cs="Times New Roman"/>
          <w:i/>
        </w:rPr>
      </w:pPr>
      <w:r w:rsidRPr="00DE10D5">
        <w:rPr>
          <w:rFonts w:ascii="Times New Roman" w:eastAsia="Calibri" w:hAnsi="Times New Roman" w:cs="Times New Roman"/>
          <w:i/>
        </w:rPr>
        <w:t>Виды деятельности:</w:t>
      </w:r>
      <w:r>
        <w:rPr>
          <w:rFonts w:ascii="Times New Roman" w:eastAsia="Calibri" w:hAnsi="Times New Roman" w:cs="Times New Roman"/>
          <w:i/>
        </w:rPr>
        <w:t xml:space="preserve"> игровая деятельность; познавательная деятельность; </w:t>
      </w:r>
      <w:r w:rsidRPr="005874A3">
        <w:rPr>
          <w:rFonts w:ascii="Times New Roman" w:eastAsia="Calibri" w:hAnsi="Times New Roman" w:cs="Times New Roman"/>
          <w:i/>
        </w:rPr>
        <w:t>проблемно-ценностное общение</w:t>
      </w:r>
      <w:r>
        <w:rPr>
          <w:rFonts w:ascii="Times New Roman" w:eastAsia="Calibri" w:hAnsi="Times New Roman" w:cs="Times New Roman"/>
          <w:i/>
        </w:rPr>
        <w:t>.</w:t>
      </w:r>
    </w:p>
    <w:p w:rsidR="006130B7" w:rsidRPr="0025114D" w:rsidRDefault="006130B7" w:rsidP="0025114D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25114D">
        <w:rPr>
          <w:rFonts w:ascii="Times New Roman" w:eastAsia="Calibri" w:hAnsi="Times New Roman" w:cs="Times New Roman"/>
          <w:b/>
        </w:rPr>
        <w:t>9 класс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Обмен веществ и превращения энергии – признак живых организмов. Роль питания, дыхания, транспорта веществ, удаления продуктов обмена в жизнедеятельности клетки и организма.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 xml:space="preserve">Рост и развитие организмов. </w:t>
      </w:r>
    </w:p>
    <w:p w:rsidR="006130B7" w:rsidRPr="0025114D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Система и эволюция органического мира. Результаты эволюции: многообразие видов, приспособленность организмов к среде обитания.</w:t>
      </w:r>
    </w:p>
    <w:p w:rsidR="006130B7" w:rsidRDefault="006130B7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  <w:r w:rsidRPr="0025114D">
        <w:rPr>
          <w:rFonts w:ascii="Times New Roman" w:hAnsi="Times New Roman" w:cs="Times New Roman"/>
        </w:rPr>
        <w:t>Взаимосвязи организмов и окружающей среды. Круговорот веществ и превращения энергии. Биосфера – глобальная экосистема</w:t>
      </w:r>
      <w:r w:rsidR="004C00D0" w:rsidRPr="0025114D">
        <w:rPr>
          <w:rFonts w:ascii="Times New Roman" w:hAnsi="Times New Roman" w:cs="Times New Roman"/>
        </w:rPr>
        <w:t>.</w:t>
      </w:r>
      <w:r w:rsidRPr="0025114D">
        <w:rPr>
          <w:rFonts w:ascii="Times New Roman" w:hAnsi="Times New Roman" w:cs="Times New Roman"/>
        </w:rPr>
        <w:t xml:space="preserve"> Распространение и роль живого вещества в биосфере. Роль человека в биосфере. Экологические проблемы. Последствия деятельности человека в экосистемах.</w:t>
      </w:r>
    </w:p>
    <w:p w:rsidR="005874A3" w:rsidRPr="00DE10D5" w:rsidRDefault="005874A3" w:rsidP="005874A3">
      <w:pPr>
        <w:spacing w:after="0"/>
        <w:rPr>
          <w:rFonts w:ascii="Times New Roman" w:eastAsia="Calibri" w:hAnsi="Times New Roman" w:cs="Times New Roman"/>
        </w:rPr>
      </w:pPr>
      <w:r w:rsidRPr="00DE10D5">
        <w:rPr>
          <w:rFonts w:ascii="Times New Roman" w:eastAsia="Calibri" w:hAnsi="Times New Roman" w:cs="Times New Roman"/>
          <w:i/>
        </w:rPr>
        <w:t xml:space="preserve">Формы организации: </w:t>
      </w:r>
      <w:r w:rsidRPr="005874A3">
        <w:rPr>
          <w:rFonts w:ascii="Times New Roman" w:eastAsia="Calibri" w:hAnsi="Times New Roman" w:cs="Times New Roman"/>
        </w:rPr>
        <w:t>кружки, диспуты, школьные научные сообщества, поисковые и научные исследования, викторины, познавательные игры , детские исследовательские проекты</w:t>
      </w:r>
      <w:r>
        <w:rPr>
          <w:rFonts w:ascii="Times New Roman" w:eastAsia="Calibri" w:hAnsi="Times New Roman" w:cs="Times New Roman"/>
        </w:rPr>
        <w:t>.</w:t>
      </w:r>
    </w:p>
    <w:p w:rsidR="005874A3" w:rsidRPr="005874A3" w:rsidRDefault="005874A3" w:rsidP="005874A3">
      <w:pPr>
        <w:spacing w:after="0"/>
        <w:rPr>
          <w:rFonts w:ascii="Times New Roman" w:eastAsia="Calibri" w:hAnsi="Times New Roman" w:cs="Times New Roman"/>
          <w:i/>
        </w:rPr>
      </w:pPr>
      <w:r w:rsidRPr="00DE10D5">
        <w:rPr>
          <w:rFonts w:ascii="Times New Roman" w:eastAsia="Calibri" w:hAnsi="Times New Roman" w:cs="Times New Roman"/>
          <w:i/>
        </w:rPr>
        <w:t>Виды деятельности:</w:t>
      </w:r>
      <w:r>
        <w:rPr>
          <w:rFonts w:ascii="Times New Roman" w:eastAsia="Calibri" w:hAnsi="Times New Roman" w:cs="Times New Roman"/>
          <w:i/>
        </w:rPr>
        <w:t xml:space="preserve"> игровая деятельность; познавательная деятельность; </w:t>
      </w:r>
      <w:r w:rsidRPr="005874A3">
        <w:rPr>
          <w:rFonts w:ascii="Times New Roman" w:eastAsia="Calibri" w:hAnsi="Times New Roman" w:cs="Times New Roman"/>
          <w:i/>
        </w:rPr>
        <w:t>проблемно-ценностное общение</w:t>
      </w:r>
      <w:r>
        <w:rPr>
          <w:rFonts w:ascii="Times New Roman" w:eastAsia="Calibri" w:hAnsi="Times New Roman" w:cs="Times New Roman"/>
          <w:i/>
        </w:rPr>
        <w:t>.</w:t>
      </w:r>
    </w:p>
    <w:p w:rsidR="005874A3" w:rsidRPr="0025114D" w:rsidRDefault="005874A3" w:rsidP="0025114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</w:p>
    <w:p w:rsidR="00445F67" w:rsidRDefault="00F52741" w:rsidP="000902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14D">
        <w:rPr>
          <w:rFonts w:ascii="Times New Roman" w:hAnsi="Times New Roman" w:cs="Times New Roman"/>
          <w:b/>
          <w:sz w:val="28"/>
          <w:szCs w:val="28"/>
        </w:rPr>
        <w:br w:type="page"/>
      </w:r>
      <w:r w:rsidR="000902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581EC1" w:rsidRDefault="00581EC1" w:rsidP="00581EC1">
      <w:pPr>
        <w:rPr>
          <w:rFonts w:ascii="Times New Roman" w:hAnsi="Times New Roman" w:cs="Times New Roman"/>
          <w:b/>
          <w:sz w:val="24"/>
          <w:szCs w:val="24"/>
        </w:rPr>
      </w:pPr>
      <w:r w:rsidRPr="00581EC1">
        <w:rPr>
          <w:rFonts w:ascii="Times New Roman" w:hAnsi="Times New Roman" w:cs="Times New Roman"/>
          <w:b/>
          <w:bCs/>
          <w:sz w:val="24"/>
          <w:szCs w:val="24"/>
        </w:rPr>
        <w:t>Учеб</w:t>
      </w:r>
      <w:r>
        <w:rPr>
          <w:rFonts w:ascii="Times New Roman" w:hAnsi="Times New Roman" w:cs="Times New Roman"/>
          <w:b/>
          <w:bCs/>
          <w:sz w:val="24"/>
          <w:szCs w:val="24"/>
        </w:rPr>
        <w:t>но-тематический план внеурочной деятельности в 9 классе</w:t>
      </w:r>
    </w:p>
    <w:tbl>
      <w:tblPr>
        <w:tblStyle w:val="13"/>
        <w:tblW w:w="9322" w:type="dxa"/>
        <w:tblLook w:val="04A0" w:firstRow="1" w:lastRow="0" w:firstColumn="1" w:lastColumn="0" w:noHBand="0" w:noVBand="1"/>
      </w:tblPr>
      <w:tblGrid>
        <w:gridCol w:w="540"/>
        <w:gridCol w:w="6798"/>
        <w:gridCol w:w="1984"/>
      </w:tblGrid>
      <w:tr w:rsidR="00581EC1" w:rsidRPr="00581EC1" w:rsidTr="00581EC1">
        <w:trPr>
          <w:trHeight w:val="716"/>
        </w:trPr>
        <w:tc>
          <w:tcPr>
            <w:tcW w:w="540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№</w:t>
            </w:r>
          </w:p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п/п</w:t>
            </w:r>
          </w:p>
        </w:tc>
        <w:tc>
          <w:tcPr>
            <w:tcW w:w="6798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Название тем программы</w:t>
            </w:r>
          </w:p>
        </w:tc>
        <w:tc>
          <w:tcPr>
            <w:tcW w:w="1984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Количество часов</w:t>
            </w:r>
          </w:p>
          <w:p w:rsidR="00581EC1" w:rsidRPr="00581EC1" w:rsidRDefault="00581EC1" w:rsidP="00581EC1">
            <w:pPr>
              <w:rPr>
                <w:sz w:val="24"/>
                <w:szCs w:val="24"/>
              </w:rPr>
            </w:pPr>
          </w:p>
        </w:tc>
      </w:tr>
      <w:tr w:rsidR="00581EC1" w:rsidRPr="00581EC1" w:rsidTr="00581EC1">
        <w:tc>
          <w:tcPr>
            <w:tcW w:w="540" w:type="dxa"/>
            <w:hideMark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1.</w:t>
            </w:r>
          </w:p>
        </w:tc>
        <w:tc>
          <w:tcPr>
            <w:tcW w:w="6798" w:type="dxa"/>
            <w:hideMark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 w:rsidRPr="00581EC1">
              <w:rPr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1984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1EC1" w:rsidRPr="00581EC1" w:rsidTr="00581EC1">
        <w:tc>
          <w:tcPr>
            <w:tcW w:w="540" w:type="dxa"/>
            <w:hideMark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2.</w:t>
            </w:r>
          </w:p>
        </w:tc>
        <w:tc>
          <w:tcPr>
            <w:tcW w:w="6798" w:type="dxa"/>
            <w:hideMark/>
          </w:tcPr>
          <w:p w:rsidR="00581EC1" w:rsidRPr="00581EC1" w:rsidRDefault="00581EC1" w:rsidP="00F778A6">
            <w:pPr>
              <w:tabs>
                <w:tab w:val="left" w:pos="5190"/>
              </w:tabs>
              <w:rPr>
                <w:sz w:val="24"/>
                <w:szCs w:val="24"/>
              </w:rPr>
            </w:pPr>
            <w:r w:rsidRPr="00581EC1">
              <w:rPr>
                <w:bCs/>
                <w:i/>
                <w:sz w:val="24"/>
                <w:szCs w:val="24"/>
              </w:rPr>
              <w:t>Тема 1. Общие закономерности жизни</w:t>
            </w:r>
            <w:r w:rsidR="00F778A6">
              <w:rPr>
                <w:bCs/>
                <w:i/>
                <w:sz w:val="24"/>
                <w:szCs w:val="24"/>
              </w:rPr>
              <w:tab/>
            </w:r>
          </w:p>
        </w:tc>
        <w:tc>
          <w:tcPr>
            <w:tcW w:w="1984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81EC1" w:rsidRPr="00581EC1" w:rsidTr="00581EC1">
        <w:tc>
          <w:tcPr>
            <w:tcW w:w="540" w:type="dxa"/>
            <w:hideMark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 w:rsidRPr="00581EC1">
              <w:rPr>
                <w:sz w:val="24"/>
                <w:szCs w:val="24"/>
              </w:rPr>
              <w:t>3.</w:t>
            </w:r>
          </w:p>
        </w:tc>
        <w:tc>
          <w:tcPr>
            <w:tcW w:w="6798" w:type="dxa"/>
            <w:hideMark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 w:rsidRPr="00581EC1">
              <w:rPr>
                <w:bCs/>
                <w:i/>
                <w:sz w:val="24"/>
                <w:szCs w:val="24"/>
              </w:rPr>
              <w:t>Тема 2. Закономерности жизни на клеточном уровне</w:t>
            </w:r>
          </w:p>
        </w:tc>
        <w:tc>
          <w:tcPr>
            <w:tcW w:w="1984" w:type="dxa"/>
            <w:hideMark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81EC1" w:rsidRPr="00581EC1" w:rsidTr="00581EC1">
        <w:trPr>
          <w:trHeight w:val="557"/>
        </w:trPr>
        <w:tc>
          <w:tcPr>
            <w:tcW w:w="540" w:type="dxa"/>
          </w:tcPr>
          <w:p w:rsidR="00581EC1" w:rsidRDefault="00581EC1" w:rsidP="00581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798" w:type="dxa"/>
          </w:tcPr>
          <w:p w:rsidR="00581EC1" w:rsidRPr="00581EC1" w:rsidRDefault="00581EC1" w:rsidP="00581EC1">
            <w:pPr>
              <w:rPr>
                <w:bCs/>
                <w:i/>
                <w:sz w:val="24"/>
                <w:szCs w:val="24"/>
              </w:rPr>
            </w:pPr>
            <w:r w:rsidRPr="00581EC1">
              <w:rPr>
                <w:bCs/>
                <w:i/>
                <w:sz w:val="24"/>
                <w:szCs w:val="24"/>
              </w:rPr>
              <w:t>Тема 3. Закономерности жизни на организменном уровне</w:t>
            </w:r>
          </w:p>
        </w:tc>
        <w:tc>
          <w:tcPr>
            <w:tcW w:w="1984" w:type="dxa"/>
          </w:tcPr>
          <w:p w:rsid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81EC1" w:rsidRPr="00581EC1" w:rsidTr="00581EC1">
        <w:trPr>
          <w:trHeight w:val="557"/>
        </w:trPr>
        <w:tc>
          <w:tcPr>
            <w:tcW w:w="540" w:type="dxa"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798" w:type="dxa"/>
          </w:tcPr>
          <w:p w:rsidR="00581EC1" w:rsidRPr="00581EC1" w:rsidRDefault="00581EC1" w:rsidP="00581EC1">
            <w:pPr>
              <w:rPr>
                <w:bCs/>
                <w:i/>
                <w:sz w:val="24"/>
                <w:szCs w:val="24"/>
              </w:rPr>
            </w:pPr>
            <w:r w:rsidRPr="00581EC1">
              <w:rPr>
                <w:bCs/>
                <w:i/>
                <w:sz w:val="24"/>
                <w:szCs w:val="24"/>
              </w:rPr>
              <w:t>Тема 4. Закономерности происхождения и развития жизни на Земле</w:t>
            </w:r>
          </w:p>
        </w:tc>
        <w:tc>
          <w:tcPr>
            <w:tcW w:w="1984" w:type="dxa"/>
          </w:tcPr>
          <w:p w:rsid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581EC1" w:rsidRPr="00581EC1" w:rsidTr="00581EC1">
        <w:tc>
          <w:tcPr>
            <w:tcW w:w="540" w:type="dxa"/>
          </w:tcPr>
          <w:p w:rsidR="00581EC1" w:rsidRPr="00581EC1" w:rsidRDefault="00581EC1" w:rsidP="00581E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798" w:type="dxa"/>
          </w:tcPr>
          <w:p w:rsidR="00581EC1" w:rsidRPr="00581EC1" w:rsidRDefault="00581EC1" w:rsidP="00581EC1">
            <w:pPr>
              <w:rPr>
                <w:bCs/>
                <w:i/>
                <w:sz w:val="24"/>
                <w:szCs w:val="24"/>
              </w:rPr>
            </w:pPr>
            <w:r w:rsidRPr="00581EC1">
              <w:rPr>
                <w:bCs/>
                <w:i/>
                <w:sz w:val="24"/>
                <w:szCs w:val="24"/>
              </w:rPr>
              <w:t>Тема 5. Закономерности взаимоотношений организмов и среды</w:t>
            </w:r>
          </w:p>
        </w:tc>
        <w:tc>
          <w:tcPr>
            <w:tcW w:w="1984" w:type="dxa"/>
          </w:tcPr>
          <w:p w:rsidR="00581EC1" w:rsidRDefault="00581EC1" w:rsidP="00581E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81EC1" w:rsidRPr="00581EC1" w:rsidTr="00581EC1">
        <w:tc>
          <w:tcPr>
            <w:tcW w:w="7338" w:type="dxa"/>
            <w:gridSpan w:val="2"/>
          </w:tcPr>
          <w:p w:rsidR="00581EC1" w:rsidRPr="00581EC1" w:rsidRDefault="00581EC1" w:rsidP="00581EC1">
            <w:pPr>
              <w:rPr>
                <w:b/>
                <w:sz w:val="24"/>
                <w:szCs w:val="24"/>
              </w:rPr>
            </w:pPr>
            <w:r w:rsidRPr="00581EC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581EC1" w:rsidRPr="00581EC1" w:rsidRDefault="00581EC1" w:rsidP="00581EC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34</w:t>
            </w:r>
          </w:p>
        </w:tc>
      </w:tr>
    </w:tbl>
    <w:p w:rsidR="00581EC1" w:rsidRPr="00625A0F" w:rsidRDefault="00581EC1" w:rsidP="00581EC1">
      <w:pPr>
        <w:rPr>
          <w:rFonts w:ascii="Times New Roman" w:hAnsi="Times New Roman" w:cs="Times New Roman"/>
          <w:b/>
          <w:sz w:val="24"/>
          <w:szCs w:val="24"/>
        </w:rPr>
      </w:pPr>
    </w:p>
    <w:sectPr w:rsidR="00581EC1" w:rsidRPr="00625A0F" w:rsidSect="00E21E6A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039" w:rsidRDefault="00311039" w:rsidP="00E21E6A">
      <w:pPr>
        <w:spacing w:after="0" w:line="240" w:lineRule="auto"/>
      </w:pPr>
      <w:r>
        <w:separator/>
      </w:r>
    </w:p>
  </w:endnote>
  <w:endnote w:type="continuationSeparator" w:id="0">
    <w:p w:rsidR="00311039" w:rsidRDefault="00311039" w:rsidP="00E2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Petersburg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8825349"/>
      <w:docPartObj>
        <w:docPartGallery w:val="Page Numbers (Bottom of Page)"/>
        <w:docPartUnique/>
      </w:docPartObj>
    </w:sdtPr>
    <w:sdtEndPr/>
    <w:sdtContent>
      <w:p w:rsidR="00DE10D5" w:rsidRDefault="00DE10D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CFB">
          <w:rPr>
            <w:noProof/>
          </w:rPr>
          <w:t>2</w:t>
        </w:r>
        <w:r>
          <w:fldChar w:fldCharType="end"/>
        </w:r>
      </w:p>
    </w:sdtContent>
  </w:sdt>
  <w:p w:rsidR="00DE10D5" w:rsidRDefault="00DE10D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039" w:rsidRDefault="00311039" w:rsidP="00E21E6A">
      <w:pPr>
        <w:spacing w:after="0" w:line="240" w:lineRule="auto"/>
      </w:pPr>
      <w:r>
        <w:separator/>
      </w:r>
    </w:p>
  </w:footnote>
  <w:footnote w:type="continuationSeparator" w:id="0">
    <w:p w:rsidR="00311039" w:rsidRDefault="00311039" w:rsidP="00E21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C1AE2"/>
    <w:multiLevelType w:val="hybridMultilevel"/>
    <w:tmpl w:val="EDA0B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4E11E6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B399A"/>
    <w:multiLevelType w:val="hybridMultilevel"/>
    <w:tmpl w:val="1182F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E239A9"/>
    <w:multiLevelType w:val="hybridMultilevel"/>
    <w:tmpl w:val="88189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A33FD"/>
    <w:multiLevelType w:val="hybridMultilevel"/>
    <w:tmpl w:val="8312B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861BB0"/>
    <w:multiLevelType w:val="hybridMultilevel"/>
    <w:tmpl w:val="B4B046E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2EB75EF"/>
    <w:multiLevelType w:val="hybridMultilevel"/>
    <w:tmpl w:val="3DB242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>
    <w:nsid w:val="4BA23A3B"/>
    <w:multiLevelType w:val="hybridMultilevel"/>
    <w:tmpl w:val="46B8809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E623D08"/>
    <w:multiLevelType w:val="hybridMultilevel"/>
    <w:tmpl w:val="1DF826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9E44CF4"/>
    <w:multiLevelType w:val="multilevel"/>
    <w:tmpl w:val="C144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8E3D1C"/>
    <w:multiLevelType w:val="hybridMultilevel"/>
    <w:tmpl w:val="4D4E385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EE594C"/>
    <w:multiLevelType w:val="hybridMultilevel"/>
    <w:tmpl w:val="A858EA90"/>
    <w:lvl w:ilvl="0" w:tplc="154C50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F696E36"/>
    <w:multiLevelType w:val="hybridMultilevel"/>
    <w:tmpl w:val="A0DC8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DD1"/>
    <w:multiLevelType w:val="hybridMultilevel"/>
    <w:tmpl w:val="803C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13"/>
  </w:num>
  <w:num w:numId="5">
    <w:abstractNumId w:val="15"/>
  </w:num>
  <w:num w:numId="6">
    <w:abstractNumId w:val="3"/>
  </w:num>
  <w:num w:numId="7">
    <w:abstractNumId w:val="12"/>
  </w:num>
  <w:num w:numId="8">
    <w:abstractNumId w:val="9"/>
  </w:num>
  <w:num w:numId="9">
    <w:abstractNumId w:val="7"/>
  </w:num>
  <w:num w:numId="10">
    <w:abstractNumId w:val="5"/>
  </w:num>
  <w:num w:numId="11">
    <w:abstractNumId w:val="4"/>
  </w:num>
  <w:num w:numId="12">
    <w:abstractNumId w:val="14"/>
  </w:num>
  <w:num w:numId="13">
    <w:abstractNumId w:val="10"/>
  </w:num>
  <w:num w:numId="14">
    <w:abstractNumId w:val="2"/>
  </w:num>
  <w:num w:numId="15">
    <w:abstractNumId w:val="1"/>
  </w:num>
  <w:num w:numId="16">
    <w:abstractNumId w:val="6"/>
  </w:num>
  <w:num w:numId="17">
    <w:abstractNumId w:val="18"/>
  </w:num>
  <w:num w:numId="18">
    <w:abstractNumId w:val="16"/>
  </w:num>
  <w:num w:numId="19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6D"/>
    <w:rsid w:val="00003580"/>
    <w:rsid w:val="0000501B"/>
    <w:rsid w:val="0003603A"/>
    <w:rsid w:val="00040322"/>
    <w:rsid w:val="0005108E"/>
    <w:rsid w:val="00054923"/>
    <w:rsid w:val="000902D3"/>
    <w:rsid w:val="000C5B0A"/>
    <w:rsid w:val="001139D5"/>
    <w:rsid w:val="00126D26"/>
    <w:rsid w:val="00147589"/>
    <w:rsid w:val="001A08C5"/>
    <w:rsid w:val="001A1CFF"/>
    <w:rsid w:val="001D496A"/>
    <w:rsid w:val="001F67CF"/>
    <w:rsid w:val="0025114D"/>
    <w:rsid w:val="002616D7"/>
    <w:rsid w:val="0026274E"/>
    <w:rsid w:val="002C1B11"/>
    <w:rsid w:val="002D09FA"/>
    <w:rsid w:val="002D35B7"/>
    <w:rsid w:val="002D750C"/>
    <w:rsid w:val="002F02AC"/>
    <w:rsid w:val="00311039"/>
    <w:rsid w:val="003C30FA"/>
    <w:rsid w:val="003E21EA"/>
    <w:rsid w:val="003E4330"/>
    <w:rsid w:val="003E7C5B"/>
    <w:rsid w:val="0044039A"/>
    <w:rsid w:val="00445F67"/>
    <w:rsid w:val="004B6C12"/>
    <w:rsid w:val="004C00D0"/>
    <w:rsid w:val="004F2D4B"/>
    <w:rsid w:val="004F7661"/>
    <w:rsid w:val="00500973"/>
    <w:rsid w:val="00512D65"/>
    <w:rsid w:val="00525EEE"/>
    <w:rsid w:val="00531EA3"/>
    <w:rsid w:val="00546F66"/>
    <w:rsid w:val="005559E4"/>
    <w:rsid w:val="00581EC1"/>
    <w:rsid w:val="005874A3"/>
    <w:rsid w:val="005B2C4B"/>
    <w:rsid w:val="005C349A"/>
    <w:rsid w:val="005F026E"/>
    <w:rsid w:val="005F0B34"/>
    <w:rsid w:val="005F0EBA"/>
    <w:rsid w:val="005F6CDA"/>
    <w:rsid w:val="006130B7"/>
    <w:rsid w:val="00613487"/>
    <w:rsid w:val="00625A0F"/>
    <w:rsid w:val="0063294F"/>
    <w:rsid w:val="00636C37"/>
    <w:rsid w:val="00647863"/>
    <w:rsid w:val="0065223F"/>
    <w:rsid w:val="00654485"/>
    <w:rsid w:val="00675C73"/>
    <w:rsid w:val="006B74BE"/>
    <w:rsid w:val="006B7C6F"/>
    <w:rsid w:val="006C2B62"/>
    <w:rsid w:val="006E3BAC"/>
    <w:rsid w:val="006E6AC2"/>
    <w:rsid w:val="007365C7"/>
    <w:rsid w:val="00741493"/>
    <w:rsid w:val="00760440"/>
    <w:rsid w:val="007A6EDD"/>
    <w:rsid w:val="007B5AE8"/>
    <w:rsid w:val="007C0434"/>
    <w:rsid w:val="007C6A48"/>
    <w:rsid w:val="007D1C8C"/>
    <w:rsid w:val="007E19CA"/>
    <w:rsid w:val="007E67AF"/>
    <w:rsid w:val="008060D1"/>
    <w:rsid w:val="00810574"/>
    <w:rsid w:val="00813D6D"/>
    <w:rsid w:val="008442BE"/>
    <w:rsid w:val="00856F11"/>
    <w:rsid w:val="00883B63"/>
    <w:rsid w:val="008A0CFB"/>
    <w:rsid w:val="0091392E"/>
    <w:rsid w:val="00916D18"/>
    <w:rsid w:val="0092474B"/>
    <w:rsid w:val="00931781"/>
    <w:rsid w:val="009435C0"/>
    <w:rsid w:val="0096084B"/>
    <w:rsid w:val="00964903"/>
    <w:rsid w:val="009918D0"/>
    <w:rsid w:val="00A02423"/>
    <w:rsid w:val="00A50ECC"/>
    <w:rsid w:val="00A57A89"/>
    <w:rsid w:val="00A61901"/>
    <w:rsid w:val="00A827DF"/>
    <w:rsid w:val="00A87B9C"/>
    <w:rsid w:val="00AA490D"/>
    <w:rsid w:val="00AB16FA"/>
    <w:rsid w:val="00B0019E"/>
    <w:rsid w:val="00B46124"/>
    <w:rsid w:val="00B757DE"/>
    <w:rsid w:val="00B84495"/>
    <w:rsid w:val="00B90BE9"/>
    <w:rsid w:val="00BD122A"/>
    <w:rsid w:val="00BE5BFB"/>
    <w:rsid w:val="00BF195D"/>
    <w:rsid w:val="00BF64B7"/>
    <w:rsid w:val="00C1379C"/>
    <w:rsid w:val="00C230A3"/>
    <w:rsid w:val="00C73FBD"/>
    <w:rsid w:val="00C9409F"/>
    <w:rsid w:val="00C96A5F"/>
    <w:rsid w:val="00CA611C"/>
    <w:rsid w:val="00CB747E"/>
    <w:rsid w:val="00CE3337"/>
    <w:rsid w:val="00CE3B53"/>
    <w:rsid w:val="00D01285"/>
    <w:rsid w:val="00D167E6"/>
    <w:rsid w:val="00D71C5D"/>
    <w:rsid w:val="00D71E8D"/>
    <w:rsid w:val="00D76E62"/>
    <w:rsid w:val="00DC0158"/>
    <w:rsid w:val="00DD3A3F"/>
    <w:rsid w:val="00DD7875"/>
    <w:rsid w:val="00DE10D5"/>
    <w:rsid w:val="00DE634A"/>
    <w:rsid w:val="00DF22C4"/>
    <w:rsid w:val="00DF763B"/>
    <w:rsid w:val="00E15EF1"/>
    <w:rsid w:val="00E2054D"/>
    <w:rsid w:val="00E21E6A"/>
    <w:rsid w:val="00E26870"/>
    <w:rsid w:val="00E53977"/>
    <w:rsid w:val="00E617D9"/>
    <w:rsid w:val="00E65025"/>
    <w:rsid w:val="00E666AF"/>
    <w:rsid w:val="00E707F5"/>
    <w:rsid w:val="00E8343E"/>
    <w:rsid w:val="00EC4BFD"/>
    <w:rsid w:val="00ED1D1B"/>
    <w:rsid w:val="00F219C4"/>
    <w:rsid w:val="00F52741"/>
    <w:rsid w:val="00F66BF9"/>
    <w:rsid w:val="00F7473B"/>
    <w:rsid w:val="00F778A6"/>
    <w:rsid w:val="00F81296"/>
    <w:rsid w:val="00FC3F79"/>
    <w:rsid w:val="00FC73C3"/>
    <w:rsid w:val="00FD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5ED63-BFAB-4187-94D3-6AD41A36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1C"/>
  </w:style>
  <w:style w:type="paragraph" w:styleId="3">
    <w:name w:val="heading 3"/>
    <w:basedOn w:val="a"/>
    <w:next w:val="a"/>
    <w:link w:val="30"/>
    <w:qFormat/>
    <w:rsid w:val="00F66BF9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F66BF9"/>
    <w:pPr>
      <w:widowControl w:val="0"/>
      <w:autoSpaceDE w:val="0"/>
      <w:autoSpaceDN w:val="0"/>
      <w:adjustRightInd w:val="0"/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BF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66BF9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1">
    <w:name w:val="Стиль1"/>
    <w:basedOn w:val="a"/>
    <w:link w:val="10"/>
    <w:qFormat/>
    <w:rsid w:val="00E8343E"/>
    <w:pPr>
      <w:snapToGrid w:val="0"/>
      <w:spacing w:before="57" w:line="360" w:lineRule="auto"/>
      <w:ind w:right="56"/>
      <w:contextualSpacing/>
      <w:jc w:val="both"/>
    </w:pPr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character" w:customStyle="1" w:styleId="10">
    <w:name w:val="Стиль1 Знак"/>
    <w:basedOn w:val="a0"/>
    <w:link w:val="1"/>
    <w:rsid w:val="00E8343E"/>
    <w:rPr>
      <w:rFonts w:ascii="Times New Roman" w:eastAsia="NewBaskervilleC" w:hAnsi="Times New Roman" w:cs="Times New Roman"/>
      <w:color w:val="231F20"/>
      <w:sz w:val="28"/>
      <w:szCs w:val="28"/>
      <w:lang w:eastAsia="ru-RU"/>
    </w:rPr>
  </w:style>
  <w:style w:type="paragraph" w:customStyle="1" w:styleId="2">
    <w:name w:val="Стиль2"/>
    <w:basedOn w:val="a"/>
    <w:link w:val="20"/>
    <w:qFormat/>
    <w:rsid w:val="00E8343E"/>
    <w:pPr>
      <w:spacing w:line="360" w:lineRule="auto"/>
      <w:ind w:right="918"/>
      <w:contextualSpacing/>
      <w:jc w:val="both"/>
    </w:pPr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character" w:customStyle="1" w:styleId="20">
    <w:name w:val="Стиль2 Знак"/>
    <w:basedOn w:val="a0"/>
    <w:link w:val="2"/>
    <w:rsid w:val="00E8343E"/>
    <w:rPr>
      <w:rFonts w:ascii="Times New Roman" w:eastAsia="PetersburgC" w:hAnsi="Times New Roman" w:cs="Times New Roman"/>
      <w:i/>
      <w:iCs/>
      <w:color w:val="231F20"/>
      <w:sz w:val="28"/>
      <w:szCs w:val="28"/>
      <w:lang w:eastAsia="ru-RU"/>
    </w:rPr>
  </w:style>
  <w:style w:type="table" w:styleId="a3">
    <w:name w:val="Table Grid"/>
    <w:basedOn w:val="a1"/>
    <w:uiPriority w:val="59"/>
    <w:rsid w:val="0044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41493"/>
  </w:style>
  <w:style w:type="character" w:customStyle="1" w:styleId="c6">
    <w:name w:val="c6"/>
    <w:basedOn w:val="a0"/>
    <w:rsid w:val="00741493"/>
  </w:style>
  <w:style w:type="paragraph" w:customStyle="1" w:styleId="c7">
    <w:name w:val="c7"/>
    <w:basedOn w:val="a"/>
    <w:rsid w:val="0074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66BF9"/>
  </w:style>
  <w:style w:type="paragraph" w:styleId="a6">
    <w:name w:val="List Paragraph"/>
    <w:basedOn w:val="a"/>
    <w:link w:val="a7"/>
    <w:uiPriority w:val="34"/>
    <w:qFormat/>
    <w:rsid w:val="00F66BF9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F66BF9"/>
  </w:style>
  <w:style w:type="character" w:customStyle="1" w:styleId="dash041e0431044b0447043d044b0439char1">
    <w:name w:val="dash041e_0431_044b_0447_043d_044b_0439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bstract">
    <w:name w:val="Abstract"/>
    <w:basedOn w:val="a"/>
    <w:link w:val="Abstract0"/>
    <w:rsid w:val="00F66BF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Abstract0">
    <w:name w:val="Abstract Знак"/>
    <w:basedOn w:val="a0"/>
    <w:link w:val="Abstract"/>
    <w:rsid w:val="00F66BF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А_основной"/>
    <w:basedOn w:val="a"/>
    <w:link w:val="a9"/>
    <w:qFormat/>
    <w:rsid w:val="00F66BF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А_основной Знак"/>
    <w:link w:val="a8"/>
    <w:rsid w:val="00F66BF9"/>
    <w:rPr>
      <w:rFonts w:ascii="Times New Roman" w:eastAsia="Calibri" w:hAnsi="Times New Roman" w:cs="Times New Roman"/>
      <w:sz w:val="28"/>
      <w:szCs w:val="28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F66BF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a">
    <w:name w:val="Текст выноски Знак"/>
    <w:basedOn w:val="a0"/>
    <w:link w:val="ab"/>
    <w:uiPriority w:val="99"/>
    <w:semiHidden/>
    <w:rsid w:val="00F66BF9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6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F66BF9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basedOn w:val="a0"/>
    <w:link w:val="ad"/>
    <w:uiPriority w:val="99"/>
    <w:rsid w:val="00F66BF9"/>
    <w:rPr>
      <w:rFonts w:eastAsiaTheme="minorEastAsia"/>
      <w:lang w:eastAsia="ru-RU"/>
    </w:rPr>
  </w:style>
  <w:style w:type="paragraph" w:styleId="ad">
    <w:name w:val="header"/>
    <w:basedOn w:val="a"/>
    <w:link w:val="ac"/>
    <w:uiPriority w:val="99"/>
    <w:unhideWhenUsed/>
    <w:rsid w:val="00F66BF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F66BF9"/>
  </w:style>
  <w:style w:type="paragraph" w:customStyle="1" w:styleId="21">
    <w:name w:val="Основной текст 21"/>
    <w:basedOn w:val="a"/>
    <w:rsid w:val="00F66BF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F66BF9"/>
  </w:style>
  <w:style w:type="paragraph" w:styleId="ae">
    <w:name w:val="Normal (Web)"/>
    <w:basedOn w:val="a"/>
    <w:uiPriority w:val="99"/>
    <w:unhideWhenUsed/>
    <w:rsid w:val="00F6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ubtle Emphasis"/>
    <w:basedOn w:val="a0"/>
    <w:uiPriority w:val="19"/>
    <w:qFormat/>
    <w:rsid w:val="00F66BF9"/>
    <w:rPr>
      <w:i/>
      <w:iCs/>
      <w:color w:val="808080" w:themeColor="text1" w:themeTint="7F"/>
    </w:rPr>
  </w:style>
  <w:style w:type="character" w:styleId="af0">
    <w:name w:val="page number"/>
    <w:basedOn w:val="a0"/>
    <w:rsid w:val="00F66BF9"/>
  </w:style>
  <w:style w:type="paragraph" w:styleId="af1">
    <w:name w:val="No Spacing"/>
    <w:uiPriority w:val="1"/>
    <w:qFormat/>
    <w:rsid w:val="00F66BF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3"/>
    <w:rsid w:val="00581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84D7E-4D46-4F70-BF31-34E86FA4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13912</Words>
  <Characters>79300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Ольга</cp:lastModifiedBy>
  <cp:revision>10</cp:revision>
  <cp:lastPrinted>2021-10-12T07:51:00Z</cp:lastPrinted>
  <dcterms:created xsi:type="dcterms:W3CDTF">2021-10-08T18:30:00Z</dcterms:created>
  <dcterms:modified xsi:type="dcterms:W3CDTF">2021-10-26T11:28:00Z</dcterms:modified>
</cp:coreProperties>
</file>